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D13" w:rsidRDefault="007E3D13" w:rsidP="007C25B9">
      <w:pPr>
        <w:spacing w:line="360" w:lineRule="auto"/>
        <w:rPr>
          <w:rFonts w:ascii="David" w:hAnsi="David" w:cs="David"/>
          <w:b/>
          <w:bCs/>
          <w:color w:val="FF0000"/>
          <w:sz w:val="28"/>
          <w:szCs w:val="28"/>
          <w:u w:val="single"/>
          <w:rtl/>
        </w:rPr>
      </w:pPr>
      <w:r w:rsidRPr="00196953">
        <w:rPr>
          <w:rFonts w:ascii="David" w:hAnsi="David" w:cs="David"/>
          <w:rtl/>
        </w:rPr>
        <w:t xml:space="preserve"> </w:t>
      </w:r>
      <w:r w:rsidRPr="009C1E03">
        <w:rPr>
          <w:rFonts w:ascii="David" w:hAnsi="David" w:cs="David" w:hint="cs"/>
          <w:b/>
          <w:bCs/>
          <w:color w:val="FF0000"/>
          <w:sz w:val="28"/>
          <w:szCs w:val="28"/>
          <w:u w:val="single"/>
          <w:rtl/>
        </w:rPr>
        <w:t>מהי</w:t>
      </w:r>
      <w:r w:rsidRPr="009C1E03">
        <w:rPr>
          <w:rFonts w:ascii="David" w:hAnsi="David" w:cs="David"/>
          <w:b/>
          <w:bCs/>
          <w:color w:val="FF0000"/>
          <w:sz w:val="28"/>
          <w:szCs w:val="28"/>
          <w:u w:val="single"/>
          <w:rtl/>
        </w:rPr>
        <w:t xml:space="preserve"> שיטת האקסס בארס?</w:t>
      </w:r>
    </w:p>
    <w:p w:rsidR="007E3D13" w:rsidRPr="009C1E03" w:rsidRDefault="007E3D13" w:rsidP="007C25B9">
      <w:pPr>
        <w:spacing w:line="360" w:lineRule="auto"/>
        <w:rPr>
          <w:rFonts w:ascii="David" w:hAnsi="David" w:cs="David"/>
          <w:b/>
          <w:bCs/>
          <w:color w:val="FF0000"/>
          <w:sz w:val="28"/>
          <w:szCs w:val="28"/>
          <w:u w:val="single"/>
          <w:rtl/>
        </w:rPr>
      </w:pPr>
      <w:r>
        <w:rPr>
          <w:rFonts w:ascii="David" w:hAnsi="David" w:cs="David" w:hint="cs"/>
          <w:b/>
          <w:bCs/>
          <w:color w:val="FF0000"/>
          <w:sz w:val="28"/>
          <w:szCs w:val="28"/>
          <w:u w:val="single"/>
          <w:rtl/>
        </w:rPr>
        <w:t>מאת</w:t>
      </w:r>
      <w:r>
        <w:rPr>
          <w:rFonts w:ascii="David" w:hAnsi="David" w:cs="David"/>
          <w:b/>
          <w:bCs/>
          <w:color w:val="FF0000"/>
          <w:sz w:val="28"/>
          <w:szCs w:val="28"/>
          <w:u w:val="single"/>
          <w:rtl/>
        </w:rPr>
        <w:t xml:space="preserve"> ענבר ליטר</w:t>
      </w:r>
    </w:p>
    <w:p w:rsidR="007E3D13" w:rsidRPr="009C1E03" w:rsidRDefault="007E3D13" w:rsidP="007C25B9">
      <w:pPr>
        <w:spacing w:after="120" w:line="288" w:lineRule="auto"/>
        <w:ind w:left="70"/>
        <w:rPr>
          <w:rFonts w:ascii="Times New Roman" w:hAnsi="Times New Roman" w:cs="David"/>
          <w:rtl/>
        </w:rPr>
      </w:pPr>
      <w:r w:rsidRPr="009C1E03">
        <w:rPr>
          <w:rFonts w:ascii="Times New Roman" w:hAnsi="Times New Roman" w:cs="David"/>
          <w:rtl/>
        </w:rPr>
        <w:t>שיטת האקסס בארס  ™(</w:t>
      </w:r>
      <w:r w:rsidRPr="009C1E03">
        <w:rPr>
          <w:rFonts w:ascii="Times New Roman" w:hAnsi="Times New Roman" w:cs="David"/>
        </w:rPr>
        <w:t>Access Bars</w:t>
      </w:r>
      <w:r w:rsidRPr="009C1E03">
        <w:rPr>
          <w:rFonts w:ascii="Times New Roman" w:hAnsi="Times New Roman" w:cs="David"/>
          <w:rtl/>
        </w:rPr>
        <w:t>) היא שיטת טיפול הוליסטית מהפופולריות ביותר בעולם, ונחשבת בעיני רבים ליעילה ביותר מבין הטכניקות הקיימות לטיפול בגוף ונפש. הטיפול מתבצע בעזרת מגע עדין ב- 32 נקודות על הראש, ללא מאמץ ובקלות. התהליך משחרר מחסומים שעד כה לא אפשרו לנו ליצור את מה שרצינו</w:t>
      </w:r>
      <w:r>
        <w:rPr>
          <w:rFonts w:ascii="Times New Roman" w:hAnsi="Times New Roman" w:cs="David"/>
          <w:rtl/>
        </w:rPr>
        <w:t xml:space="preserve"> ו</w:t>
      </w:r>
      <w:r w:rsidRPr="009C1E03">
        <w:rPr>
          <w:rFonts w:ascii="Times New Roman" w:hAnsi="Times New Roman" w:cs="David"/>
          <w:rtl/>
        </w:rPr>
        <w:t>מביא ריפוי עמוק</w:t>
      </w:r>
      <w:r>
        <w:rPr>
          <w:rFonts w:ascii="Times New Roman" w:hAnsi="Times New Roman" w:cs="David"/>
          <w:rtl/>
        </w:rPr>
        <w:t>.</w:t>
      </w:r>
    </w:p>
    <w:p w:rsidR="007E3D13" w:rsidRPr="009C1E03" w:rsidRDefault="007E3D13" w:rsidP="007C25B9">
      <w:pPr>
        <w:spacing w:after="120" w:line="288" w:lineRule="auto"/>
        <w:ind w:left="70"/>
        <w:rPr>
          <w:rFonts w:ascii="Times New Roman" w:hAnsi="Times New Roman" w:cs="David"/>
          <w:b/>
          <w:bCs/>
          <w:u w:val="single"/>
          <w:rtl/>
        </w:rPr>
      </w:pPr>
      <w:r w:rsidRPr="009C1E03">
        <w:rPr>
          <w:rFonts w:ascii="Times New Roman" w:hAnsi="Times New Roman" w:cs="David"/>
          <w:b/>
          <w:bCs/>
          <w:u w:val="single"/>
          <w:rtl/>
        </w:rPr>
        <w:t>כיצד עובדת השיטה?</w:t>
      </w:r>
    </w:p>
    <w:p w:rsidR="007E3D13" w:rsidRPr="009C1E03" w:rsidRDefault="007E3D13" w:rsidP="007C25B9">
      <w:pPr>
        <w:spacing w:after="120" w:line="288" w:lineRule="auto"/>
        <w:ind w:left="70"/>
        <w:rPr>
          <w:rFonts w:ascii="Times New Roman" w:hAnsi="Times New Roman" w:cs="David"/>
          <w:rtl/>
        </w:rPr>
      </w:pPr>
      <w:r w:rsidRPr="009C1E03">
        <w:rPr>
          <w:rFonts w:ascii="Times New Roman" w:hAnsi="Times New Roman" w:cs="David"/>
          <w:rtl/>
        </w:rPr>
        <w:t>32 הנקודות מאכסנות מטען אלקטרו-מגנטי המורכב מאמונות, דעות, רגשות שליליים כלפי עצמנו ותחומים בחיינו שעד כה עצרו אותנו מלהיות מי שאנחנו באמת. למשל: יש נקודות יחודיות המשפיעות על שליטה עצמית, מודעות, יצירתיות, חוזק, שימור נעורים, ריפוי, מיניות, כסף ועוד.</w:t>
      </w:r>
    </w:p>
    <w:p w:rsidR="007E3D13" w:rsidRPr="009C1E03" w:rsidRDefault="007E3D13" w:rsidP="007C25B9">
      <w:pPr>
        <w:spacing w:after="120" w:line="288" w:lineRule="auto"/>
        <w:ind w:left="70"/>
        <w:rPr>
          <w:rFonts w:ascii="Times New Roman" w:hAnsi="Times New Roman" w:cs="David"/>
          <w:rtl/>
        </w:rPr>
      </w:pPr>
      <w:r w:rsidRPr="009C1E03">
        <w:rPr>
          <w:rFonts w:ascii="Times New Roman" w:hAnsi="Times New Roman" w:cs="David"/>
          <w:rtl/>
        </w:rPr>
        <w:t>מדובר בתהליך פשוט, לא פולשני, ללא תופעות לוואי, שבו אנרגיית המטפל נוגעת בעדינות בנקודות עוצמה הנמצאות על הראש, כדי לשחרר אנרגיה שנתקעה באופן לא מודע, ועד כה לא היתה לנו אליה גישה. הנגיעה לא רק משחררת את החסימות, אלא אף מאפשרת למטפל לקבל מידע על היבטים נוספים הקשורים לאותו תחום בחיי המטופל. שחרור האנרגיה התקועה מרחיב את היכולות שלנו ואת המרחב ליצור מציאות חדשה ומדויקת יותר.</w:t>
      </w:r>
    </w:p>
    <w:p w:rsidR="007E3D13" w:rsidRPr="009C1E03" w:rsidRDefault="007E3D13" w:rsidP="007C25B9">
      <w:pPr>
        <w:spacing w:after="120" w:line="288" w:lineRule="auto"/>
        <w:ind w:left="70"/>
        <w:rPr>
          <w:rFonts w:ascii="Times New Roman" w:hAnsi="Times New Roman" w:cs="David"/>
          <w:b/>
          <w:bCs/>
          <w:u w:val="single"/>
          <w:rtl/>
        </w:rPr>
      </w:pPr>
      <w:r w:rsidRPr="009C1E03">
        <w:rPr>
          <w:rFonts w:ascii="Times New Roman" w:hAnsi="Times New Roman" w:cs="David"/>
          <w:b/>
          <w:bCs/>
          <w:u w:val="single"/>
          <w:rtl/>
        </w:rPr>
        <w:t>מה יביא לחייכם הטיפול באקסס בארס?</w:t>
      </w:r>
    </w:p>
    <w:p w:rsidR="007E3D13" w:rsidRPr="009C1E03" w:rsidRDefault="007E3D13" w:rsidP="007C25B9">
      <w:pPr>
        <w:numPr>
          <w:ilvl w:val="0"/>
          <w:numId w:val="3"/>
        </w:numPr>
        <w:spacing w:after="120" w:line="288" w:lineRule="auto"/>
        <w:ind w:left="425"/>
        <w:contextualSpacing/>
        <w:rPr>
          <w:rFonts w:ascii="David" w:hAnsi="David" w:cs="David"/>
          <w:rtl/>
        </w:rPr>
      </w:pPr>
      <w:r w:rsidRPr="009C1E03">
        <w:rPr>
          <w:rFonts w:ascii="David" w:hAnsi="David" w:cs="David" w:hint="cs"/>
          <w:rtl/>
        </w:rPr>
        <w:t>ריפוי</w:t>
      </w:r>
      <w:r w:rsidRPr="009C1E03">
        <w:rPr>
          <w:rFonts w:ascii="David" w:hAnsi="David" w:cs="David"/>
          <w:rtl/>
        </w:rPr>
        <w:t xml:space="preserve"> פיזי ורגשי, במגוון תחומים וסוגי בעיות</w:t>
      </w:r>
    </w:p>
    <w:p w:rsidR="007E3D13" w:rsidRPr="009C1E03" w:rsidRDefault="007E3D13" w:rsidP="007C25B9">
      <w:pPr>
        <w:numPr>
          <w:ilvl w:val="0"/>
          <w:numId w:val="3"/>
        </w:numPr>
        <w:spacing w:after="120" w:line="288" w:lineRule="auto"/>
        <w:ind w:left="425"/>
        <w:contextualSpacing/>
        <w:rPr>
          <w:rFonts w:ascii="David" w:hAnsi="David" w:cs="David"/>
          <w:rtl/>
        </w:rPr>
      </w:pPr>
      <w:r w:rsidRPr="009C1E03">
        <w:rPr>
          <w:rFonts w:ascii="David" w:hAnsi="David" w:cs="David" w:hint="cs"/>
          <w:rtl/>
        </w:rPr>
        <w:t>שחרור</w:t>
      </w:r>
      <w:r w:rsidRPr="009C1E03">
        <w:rPr>
          <w:rFonts w:ascii="David" w:hAnsi="David" w:cs="David"/>
          <w:rtl/>
        </w:rPr>
        <w:t xml:space="preserve"> חסמים מעכבים, המביאים בעקבותם "ניסים" קטנים כגדולים בחיינו</w:t>
      </w:r>
    </w:p>
    <w:p w:rsidR="007E3D13" w:rsidRPr="009C1E03" w:rsidRDefault="007E3D13" w:rsidP="007C25B9">
      <w:pPr>
        <w:numPr>
          <w:ilvl w:val="0"/>
          <w:numId w:val="3"/>
        </w:numPr>
        <w:spacing w:after="120" w:line="288" w:lineRule="auto"/>
        <w:ind w:left="425"/>
        <w:contextualSpacing/>
        <w:rPr>
          <w:rFonts w:ascii="David" w:hAnsi="David" w:cs="David"/>
          <w:rtl/>
        </w:rPr>
      </w:pPr>
      <w:r w:rsidRPr="009C1E03">
        <w:rPr>
          <w:rFonts w:ascii="David" w:hAnsi="David" w:cs="David" w:hint="cs"/>
          <w:rtl/>
        </w:rPr>
        <w:t>תחושת</w:t>
      </w:r>
      <w:r w:rsidRPr="009C1E03">
        <w:rPr>
          <w:rFonts w:ascii="David" w:hAnsi="David" w:cs="David"/>
          <w:rtl/>
        </w:rPr>
        <w:t xml:space="preserve"> רוגע והשקטה של מחשבות טורדניות</w:t>
      </w:r>
    </w:p>
    <w:p w:rsidR="007E3D13" w:rsidRPr="009C1E03" w:rsidRDefault="007E3D13" w:rsidP="007C25B9">
      <w:pPr>
        <w:numPr>
          <w:ilvl w:val="0"/>
          <w:numId w:val="3"/>
        </w:numPr>
        <w:spacing w:after="120" w:line="288" w:lineRule="auto"/>
        <w:ind w:left="425"/>
        <w:contextualSpacing/>
        <w:rPr>
          <w:rFonts w:ascii="David" w:hAnsi="David" w:cs="David"/>
          <w:rtl/>
        </w:rPr>
      </w:pPr>
      <w:r w:rsidRPr="009C1E03">
        <w:rPr>
          <w:rFonts w:ascii="David" w:hAnsi="David" w:cs="David" w:hint="cs"/>
          <w:rtl/>
        </w:rPr>
        <w:t>הגברת</w:t>
      </w:r>
      <w:r w:rsidRPr="009C1E03">
        <w:rPr>
          <w:rFonts w:ascii="David" w:hAnsi="David" w:cs="David"/>
          <w:rtl/>
        </w:rPr>
        <w:t xml:space="preserve"> בהירות מחשבתית וקבלת ה</w:t>
      </w:r>
      <w:r w:rsidRPr="009C1E03">
        <w:rPr>
          <w:rFonts w:ascii="David" w:hAnsi="David" w:cs="David" w:hint="cs"/>
          <w:rtl/>
        </w:rPr>
        <w:t>חלטות</w:t>
      </w:r>
      <w:r w:rsidRPr="009C1E03">
        <w:rPr>
          <w:rFonts w:ascii="David" w:hAnsi="David" w:cs="David"/>
          <w:rtl/>
        </w:rPr>
        <w:t xml:space="preserve"> קלה יותר</w:t>
      </w:r>
    </w:p>
    <w:p w:rsidR="007E3D13" w:rsidRPr="009C1E03" w:rsidRDefault="007E3D13" w:rsidP="007C25B9">
      <w:pPr>
        <w:numPr>
          <w:ilvl w:val="0"/>
          <w:numId w:val="3"/>
        </w:numPr>
        <w:spacing w:after="120" w:line="288" w:lineRule="auto"/>
        <w:ind w:left="425"/>
        <w:contextualSpacing/>
        <w:rPr>
          <w:rFonts w:ascii="David" w:hAnsi="David" w:cs="David"/>
          <w:rtl/>
        </w:rPr>
      </w:pPr>
      <w:r w:rsidRPr="009C1E03">
        <w:rPr>
          <w:rFonts w:ascii="David" w:hAnsi="David" w:cs="David" w:hint="cs"/>
          <w:rtl/>
        </w:rPr>
        <w:t>שינוי</w:t>
      </w:r>
      <w:r w:rsidRPr="009C1E03">
        <w:rPr>
          <w:rFonts w:ascii="David" w:hAnsi="David" w:cs="David"/>
          <w:rtl/>
        </w:rPr>
        <w:t xml:space="preserve"> דפוסי חשיבה ואמונות מגבילות מודעות ולא מודעות</w:t>
      </w:r>
    </w:p>
    <w:p w:rsidR="007E3D13" w:rsidRDefault="007E3D13" w:rsidP="007C25B9">
      <w:pPr>
        <w:numPr>
          <w:ilvl w:val="0"/>
          <w:numId w:val="3"/>
        </w:numPr>
        <w:spacing w:after="120" w:line="288" w:lineRule="auto"/>
        <w:ind w:left="425"/>
        <w:contextualSpacing/>
        <w:rPr>
          <w:rFonts w:ascii="David" w:hAnsi="David" w:cs="David"/>
        </w:rPr>
      </w:pPr>
      <w:r w:rsidRPr="009C1E03">
        <w:rPr>
          <w:rFonts w:ascii="David" w:hAnsi="David" w:cs="David" w:hint="cs"/>
          <w:rtl/>
        </w:rPr>
        <w:t>פיתוח</w:t>
      </w:r>
      <w:r w:rsidRPr="009C1E03">
        <w:rPr>
          <w:rFonts w:ascii="David" w:hAnsi="David" w:cs="David"/>
          <w:rtl/>
        </w:rPr>
        <w:t xml:space="preserve"> יכולות אינטואיטיביות וחיזוק יכולת התקשור</w:t>
      </w:r>
    </w:p>
    <w:p w:rsidR="007E3D13" w:rsidRDefault="007E3D13" w:rsidP="007C25B9">
      <w:pPr>
        <w:spacing w:after="120" w:line="288" w:lineRule="auto"/>
        <w:ind w:left="84"/>
        <w:contextualSpacing/>
        <w:rPr>
          <w:rFonts w:ascii="David" w:hAnsi="David" w:cs="David"/>
          <w:rtl/>
        </w:rPr>
      </w:pPr>
    </w:p>
    <w:p w:rsidR="007E3D13" w:rsidRDefault="007E3D13" w:rsidP="007C25B9">
      <w:pPr>
        <w:spacing w:after="120" w:line="288" w:lineRule="auto"/>
        <w:ind w:left="84"/>
        <w:contextualSpacing/>
        <w:rPr>
          <w:rFonts w:ascii="David" w:hAnsi="David" w:cs="David"/>
          <w:b/>
          <w:bCs/>
          <w:rtl/>
        </w:rPr>
      </w:pPr>
      <w:r w:rsidRPr="00A32031">
        <w:rPr>
          <w:rFonts w:ascii="David" w:hAnsi="David" w:cs="David" w:hint="cs"/>
          <w:rtl/>
        </w:rPr>
        <w:t>אם</w:t>
      </w:r>
      <w:r w:rsidRPr="00A32031">
        <w:rPr>
          <w:rFonts w:ascii="David" w:hAnsi="David" w:cs="David"/>
          <w:rtl/>
        </w:rPr>
        <w:t xml:space="preserve"> אתם מרגישים חסומים, תקועים ולא ממומשים בחייכם או אם אתם מעוניינים להעצים את חייכם </w:t>
      </w:r>
      <w:r w:rsidRPr="00A32031">
        <w:rPr>
          <w:rFonts w:ascii="David" w:hAnsi="David" w:cs="David" w:hint="cs"/>
          <w:rtl/>
        </w:rPr>
        <w:t>בתהליך</w:t>
      </w:r>
      <w:r w:rsidRPr="00A32031">
        <w:rPr>
          <w:rFonts w:ascii="David" w:hAnsi="David" w:cs="David"/>
          <w:rtl/>
        </w:rPr>
        <w:t xml:space="preserve"> נעים וזורם ללא צורך בשיתוף ודיבור – טיפול </w:t>
      </w:r>
      <w:r w:rsidRPr="00A32031">
        <w:rPr>
          <w:rFonts w:ascii="David" w:hAnsi="David" w:cs="David" w:hint="cs"/>
          <w:rtl/>
        </w:rPr>
        <w:t>אקסס</w:t>
      </w:r>
      <w:r w:rsidRPr="00A32031">
        <w:rPr>
          <w:rFonts w:ascii="David" w:hAnsi="David" w:cs="David"/>
          <w:rtl/>
        </w:rPr>
        <w:t xml:space="preserve"> בארס </w:t>
      </w:r>
      <w:r w:rsidRPr="00A32031">
        <w:rPr>
          <w:rFonts w:ascii="David" w:hAnsi="David" w:cs="David" w:hint="cs"/>
          <w:rtl/>
        </w:rPr>
        <w:t>יכול</w:t>
      </w:r>
      <w:r w:rsidRPr="00A32031">
        <w:rPr>
          <w:rFonts w:ascii="David" w:hAnsi="David" w:cs="David"/>
          <w:rtl/>
        </w:rPr>
        <w:t xml:space="preserve"> להתאים לכם בדיוק. התקשר</w:t>
      </w:r>
      <w:r w:rsidRPr="00A32031">
        <w:rPr>
          <w:rFonts w:ascii="David" w:hAnsi="David" w:cs="David" w:hint="cs"/>
          <w:rtl/>
        </w:rPr>
        <w:t>ו</w:t>
      </w:r>
      <w:r w:rsidRPr="00A32031">
        <w:rPr>
          <w:rFonts w:ascii="David" w:hAnsi="David" w:cs="David"/>
          <w:rtl/>
        </w:rPr>
        <w:t xml:space="preserve"> </w:t>
      </w:r>
      <w:r w:rsidRPr="00A32031">
        <w:rPr>
          <w:rFonts w:ascii="David" w:hAnsi="David" w:cs="David" w:hint="cs"/>
          <w:rtl/>
        </w:rPr>
        <w:t>כבר</w:t>
      </w:r>
      <w:r w:rsidRPr="00A32031">
        <w:rPr>
          <w:rFonts w:ascii="David" w:hAnsi="David" w:cs="David"/>
          <w:rtl/>
        </w:rPr>
        <w:t xml:space="preserve"> עכשיו </w:t>
      </w:r>
      <w:r w:rsidRPr="00A32031">
        <w:rPr>
          <w:rFonts w:ascii="David" w:hAnsi="David" w:cs="David" w:hint="cs"/>
          <w:rtl/>
        </w:rPr>
        <w:t>או</w:t>
      </w:r>
      <w:r w:rsidRPr="00A32031">
        <w:rPr>
          <w:rFonts w:ascii="David" w:hAnsi="David" w:cs="David"/>
          <w:rtl/>
        </w:rPr>
        <w:t xml:space="preserve"> השאי</w:t>
      </w:r>
      <w:r w:rsidRPr="00A32031">
        <w:rPr>
          <w:rFonts w:ascii="David" w:hAnsi="David" w:cs="David" w:hint="cs"/>
          <w:rtl/>
        </w:rPr>
        <w:t>רו</w:t>
      </w:r>
      <w:r w:rsidRPr="00A32031">
        <w:rPr>
          <w:rFonts w:ascii="David" w:hAnsi="David" w:cs="David"/>
          <w:rtl/>
        </w:rPr>
        <w:t xml:space="preserve"> </w:t>
      </w:r>
      <w:r w:rsidRPr="00A32031">
        <w:rPr>
          <w:rFonts w:ascii="David" w:hAnsi="David" w:cs="David" w:hint="cs"/>
          <w:rtl/>
        </w:rPr>
        <w:t>פרטים</w:t>
      </w:r>
      <w:r w:rsidRPr="00A32031">
        <w:rPr>
          <w:rFonts w:ascii="David" w:hAnsi="David" w:cs="David"/>
          <w:rtl/>
        </w:rPr>
        <w:t xml:space="preserve"> ו</w:t>
      </w:r>
      <w:r w:rsidRPr="00A32031">
        <w:rPr>
          <w:rFonts w:ascii="David" w:hAnsi="David" w:cs="David" w:hint="cs"/>
          <w:rtl/>
        </w:rPr>
        <w:t>אדאג</w:t>
      </w:r>
      <w:r w:rsidRPr="00A32031">
        <w:rPr>
          <w:rFonts w:ascii="David" w:hAnsi="David" w:cs="David"/>
          <w:rtl/>
        </w:rPr>
        <w:t xml:space="preserve"> ליצור איתכם קשר בהקדם.</w:t>
      </w:r>
    </w:p>
    <w:p w:rsidR="007E3D13" w:rsidRDefault="007E3D13" w:rsidP="007C25B9">
      <w:pPr>
        <w:spacing w:after="120" w:line="288" w:lineRule="auto"/>
        <w:ind w:left="84"/>
        <w:contextualSpacing/>
        <w:rPr>
          <w:rFonts w:ascii="David" w:hAnsi="David" w:cs="David"/>
          <w:b/>
          <w:bCs/>
          <w:rtl/>
        </w:rPr>
      </w:pPr>
    </w:p>
    <w:p w:rsidR="007E3D13" w:rsidRPr="003A76D3" w:rsidRDefault="007E3D13" w:rsidP="00211D4D">
      <w:pPr>
        <w:rPr>
          <w:rFonts w:ascii="Arial" w:hAnsi="Arial"/>
          <w:b/>
          <w:bCs/>
          <w:rtl/>
        </w:rPr>
      </w:pPr>
      <w:hyperlink r:id="rId5" w:history="1">
        <w:r w:rsidRPr="003A76D3">
          <w:rPr>
            <w:rStyle w:val="Hyperlink"/>
            <w:rFonts w:ascii="Arial" w:hAnsi="Arial" w:cs="Arial"/>
            <w:b/>
            <w:bCs/>
          </w:rPr>
          <w:t>https://index.alternativli.co.il/1567.html</w:t>
        </w:r>
      </w:hyperlink>
    </w:p>
    <w:p w:rsidR="007E3D13" w:rsidRPr="003A76D3" w:rsidRDefault="007E3D13" w:rsidP="00211D4D">
      <w:pPr>
        <w:rPr>
          <w:rFonts w:ascii="Arial" w:hAnsi="Arial"/>
          <w:b/>
          <w:bCs/>
          <w:rtl/>
        </w:rPr>
      </w:pPr>
      <w:r w:rsidRPr="003A76D3">
        <w:rPr>
          <w:rFonts w:ascii="Arial" w:hAnsi="Arial"/>
          <w:b/>
          <w:bCs/>
          <w:rtl/>
        </w:rPr>
        <w:t>ענבר ליטר- טלפון 072-2285701</w:t>
      </w:r>
    </w:p>
    <w:p w:rsidR="007E3D13" w:rsidRPr="003A76D3" w:rsidRDefault="007E3D13" w:rsidP="00211D4D">
      <w:pPr>
        <w:rPr>
          <w:rFonts w:ascii="Arial" w:hAnsi="Arial"/>
          <w:b/>
          <w:bCs/>
          <w:rtl/>
        </w:rPr>
      </w:pPr>
      <w:r w:rsidRPr="003A76D3">
        <w:rPr>
          <w:rFonts w:ascii="Arial" w:hAnsi="Arial"/>
          <w:b/>
          <w:bCs/>
          <w:rtl/>
        </w:rPr>
        <w:t>מנחה לשינוי הרגלים והשגת מטרות – לטיפול בחרדות, טראומות ופגיעות מיניות.</w:t>
      </w:r>
    </w:p>
    <w:p w:rsidR="007E3D13" w:rsidRPr="003A76D3" w:rsidRDefault="007E3D13" w:rsidP="00211D4D">
      <w:pPr>
        <w:rPr>
          <w:rFonts w:ascii="Arial" w:hAnsi="Arial"/>
          <w:b/>
          <w:bCs/>
          <w:rtl/>
        </w:rPr>
      </w:pPr>
      <w:r w:rsidRPr="003A76D3">
        <w:rPr>
          <w:rFonts w:ascii="Arial" w:hAnsi="Arial"/>
          <w:b/>
          <w:bCs/>
          <w:rtl/>
        </w:rPr>
        <w:t xml:space="preserve">מנחת </w:t>
      </w:r>
      <w:r w:rsidRPr="003A76D3">
        <w:rPr>
          <w:rFonts w:ascii="Arial" w:hAnsi="Arial"/>
          <w:b/>
          <w:bCs/>
        </w:rPr>
        <w:t>NLP</w:t>
      </w:r>
      <w:r w:rsidRPr="003A76D3">
        <w:rPr>
          <w:rFonts w:ascii="Arial" w:hAnsi="Arial"/>
          <w:b/>
          <w:bCs/>
          <w:rtl/>
        </w:rPr>
        <w:t xml:space="preserve"> בדרגת </w:t>
      </w:r>
      <w:r w:rsidRPr="003A76D3">
        <w:rPr>
          <w:rFonts w:ascii="Arial" w:hAnsi="Arial"/>
          <w:b/>
          <w:bCs/>
        </w:rPr>
        <w:t>Trainer</w:t>
      </w:r>
      <w:r w:rsidRPr="003A76D3">
        <w:rPr>
          <w:rFonts w:ascii="Arial" w:hAnsi="Arial"/>
          <w:b/>
          <w:bCs/>
          <w:rtl/>
        </w:rPr>
        <w:t>.</w:t>
      </w:r>
    </w:p>
    <w:p w:rsidR="007E3D13" w:rsidRPr="003A76D3" w:rsidRDefault="007E3D13" w:rsidP="00211D4D">
      <w:pPr>
        <w:rPr>
          <w:rFonts w:ascii="Arial" w:hAnsi="Arial"/>
          <w:b/>
          <w:bCs/>
          <w:rtl/>
        </w:rPr>
      </w:pPr>
      <w:r w:rsidRPr="003A76D3">
        <w:rPr>
          <w:rFonts w:ascii="Arial" w:hAnsi="Arial"/>
          <w:b/>
          <w:bCs/>
          <w:rtl/>
        </w:rPr>
        <w:t>התמחות בטיפול בטראומות.</w:t>
      </w:r>
    </w:p>
    <w:p w:rsidR="007E3D13" w:rsidRPr="003A76D3" w:rsidRDefault="007E3D13" w:rsidP="00211D4D">
      <w:pPr>
        <w:rPr>
          <w:rFonts w:ascii="Arial" w:hAnsi="Arial"/>
          <w:b/>
          <w:bCs/>
          <w:rtl/>
        </w:rPr>
      </w:pPr>
      <w:r w:rsidRPr="003A76D3">
        <w:rPr>
          <w:rFonts w:ascii="Arial" w:hAnsi="Arial"/>
          <w:b/>
          <w:bCs/>
          <w:rtl/>
        </w:rPr>
        <w:t>מטפלת תטא הילינג.</w:t>
      </w:r>
    </w:p>
    <w:p w:rsidR="007E3D13" w:rsidRPr="003A76D3" w:rsidRDefault="007E3D13" w:rsidP="00211D4D">
      <w:pPr>
        <w:rPr>
          <w:rFonts w:ascii="Arial" w:hAnsi="Arial"/>
          <w:b/>
          <w:bCs/>
          <w:rtl/>
        </w:rPr>
      </w:pPr>
      <w:r w:rsidRPr="003A76D3">
        <w:rPr>
          <w:rFonts w:ascii="Arial" w:hAnsi="Arial"/>
          <w:b/>
          <w:bCs/>
          <w:rtl/>
        </w:rPr>
        <w:t>מנחת אקסס בארס.</w:t>
      </w:r>
    </w:p>
    <w:p w:rsidR="007E3D13" w:rsidRPr="003A76D3" w:rsidRDefault="007E3D13" w:rsidP="00211D4D">
      <w:pPr>
        <w:rPr>
          <w:rFonts w:ascii="Arial" w:hAnsi="Arial"/>
          <w:b/>
          <w:bCs/>
        </w:rPr>
      </w:pPr>
      <w:r w:rsidRPr="003A76D3">
        <w:rPr>
          <w:rFonts w:ascii="Arial" w:hAnsi="Arial"/>
          <w:b/>
          <w:bCs/>
          <w:rtl/>
        </w:rPr>
        <w:t xml:space="preserve">מטפלת </w:t>
      </w:r>
      <w:r w:rsidRPr="003A76D3">
        <w:rPr>
          <w:rFonts w:ascii="Arial" w:hAnsi="Arial"/>
          <w:b/>
          <w:bCs/>
        </w:rPr>
        <w:t>IEMT</w:t>
      </w:r>
      <w:r w:rsidRPr="003A76D3">
        <w:rPr>
          <w:rFonts w:ascii="Arial" w:hAnsi="Arial"/>
          <w:b/>
          <w:bCs/>
          <w:rtl/>
        </w:rPr>
        <w:t xml:space="preserve"> בכירה.</w:t>
      </w:r>
    </w:p>
    <w:p w:rsidR="007E3D13" w:rsidRDefault="007E3D13" w:rsidP="00FD4D07">
      <w:pPr>
        <w:spacing w:after="120" w:line="288" w:lineRule="auto"/>
        <w:contextualSpacing/>
        <w:rPr>
          <w:rFonts w:ascii="David" w:hAnsi="David" w:cs="David"/>
          <w:b/>
          <w:bCs/>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p>
    <w:p w:rsidR="007E3D13" w:rsidRDefault="007E3D13" w:rsidP="007C25B9">
      <w:pPr>
        <w:rPr>
          <w:rFonts w:ascii="David" w:hAnsi="David" w:cs="David"/>
          <w:b/>
          <w:bCs/>
          <w:color w:val="FF0000"/>
          <w:sz w:val="28"/>
          <w:szCs w:val="28"/>
          <w:u w:val="single"/>
          <w:rtl/>
        </w:rPr>
      </w:pPr>
      <w:bookmarkStart w:id="0" w:name="_GoBack"/>
      <w:bookmarkEnd w:id="0"/>
    </w:p>
    <w:sectPr w:rsidR="007E3D13" w:rsidSect="00C53CEC">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David">
    <w:panose1 w:val="00000000000000000000"/>
    <w:charset w:val="B1"/>
    <w:family w:val="auto"/>
    <w:pitch w:val="variable"/>
    <w:sig w:usb0="00000801" w:usb1="00000000" w:usb2="00000000" w:usb3="00000000" w:csb0="0000002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35FFA"/>
    <w:multiLevelType w:val="hybridMultilevel"/>
    <w:tmpl w:val="3E000882"/>
    <w:lvl w:ilvl="0" w:tplc="2F38F532">
      <w:start w:val="40"/>
      <w:numFmt w:val="bullet"/>
      <w:lvlText w:val="-"/>
      <w:lvlJc w:val="left"/>
      <w:pPr>
        <w:ind w:left="720" w:hanging="360"/>
      </w:pPr>
      <w:rPr>
        <w:rFonts w:ascii="David" w:eastAsia="Times New Roman" w:hAnsi="Davi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18155E"/>
    <w:multiLevelType w:val="hybridMultilevel"/>
    <w:tmpl w:val="887804FA"/>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
    <w:nsid w:val="5C1A2E52"/>
    <w:multiLevelType w:val="hybridMultilevel"/>
    <w:tmpl w:val="65DAFA5E"/>
    <w:lvl w:ilvl="0" w:tplc="558A207A">
      <w:start w:val="40"/>
      <w:numFmt w:val="bullet"/>
      <w:lvlText w:val="-"/>
      <w:lvlJc w:val="left"/>
      <w:pPr>
        <w:ind w:left="720" w:hanging="360"/>
      </w:pPr>
      <w:rPr>
        <w:rFonts w:ascii="David" w:eastAsia="Times New Roman" w:hAnsi="Davi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25B9"/>
    <w:rsid w:val="00196953"/>
    <w:rsid w:val="00211D4D"/>
    <w:rsid w:val="003A76D3"/>
    <w:rsid w:val="00611DF6"/>
    <w:rsid w:val="0061540E"/>
    <w:rsid w:val="007C25B9"/>
    <w:rsid w:val="007D53F5"/>
    <w:rsid w:val="007E3D13"/>
    <w:rsid w:val="00821D42"/>
    <w:rsid w:val="009212D0"/>
    <w:rsid w:val="009C1E03"/>
    <w:rsid w:val="00A32031"/>
    <w:rsid w:val="00C53CEC"/>
    <w:rsid w:val="00CA3FA0"/>
    <w:rsid w:val="00F30D06"/>
    <w:rsid w:val="00FD4D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FA0"/>
    <w:pPr>
      <w:bidi/>
      <w:spacing w:after="160" w:line="259"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C25B9"/>
    <w:pPr>
      <w:ind w:left="720"/>
      <w:contextualSpacing/>
    </w:pPr>
  </w:style>
  <w:style w:type="character" w:styleId="Hyperlink">
    <w:name w:val="Hyperlink"/>
    <w:basedOn w:val="DefaultParagraphFont"/>
    <w:uiPriority w:val="99"/>
    <w:rsid w:val="00211D4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dex.alternativli.co.il/1567.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308</Words>
  <Characters>1540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מהי שיטת האקסס בארס</dc:title>
  <dc:subject/>
  <dc:creator>userpc</dc:creator>
  <cp:keywords/>
  <dc:description/>
  <cp:lastModifiedBy>test123</cp:lastModifiedBy>
  <cp:revision>3</cp:revision>
  <dcterms:created xsi:type="dcterms:W3CDTF">2019-06-10T07:57:00Z</dcterms:created>
  <dcterms:modified xsi:type="dcterms:W3CDTF">2019-06-10T07:57:00Z</dcterms:modified>
</cp:coreProperties>
</file>