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0877E" w14:textId="77777777" w:rsidR="0050650C" w:rsidRDefault="00794316" w:rsidP="00284F8A">
      <w:pPr>
        <w:jc w:val="center"/>
        <w:rPr>
          <w:b/>
          <w:bCs/>
          <w:sz w:val="28"/>
          <w:szCs w:val="28"/>
          <w:u w:val="single"/>
          <w:rtl/>
        </w:rPr>
      </w:pPr>
      <w:r>
        <w:rPr>
          <w:rFonts w:hint="cs"/>
          <w:b/>
          <w:bCs/>
          <w:sz w:val="28"/>
          <w:szCs w:val="28"/>
          <w:u w:val="single"/>
          <w:rtl/>
        </w:rPr>
        <w:t>5</w:t>
      </w:r>
      <w:r w:rsidR="00596150" w:rsidRPr="00284F8A">
        <w:rPr>
          <w:rFonts w:hint="cs"/>
          <w:b/>
          <w:bCs/>
          <w:sz w:val="28"/>
          <w:szCs w:val="28"/>
          <w:u w:val="single"/>
          <w:rtl/>
        </w:rPr>
        <w:t xml:space="preserve"> טיפים </w:t>
      </w:r>
      <w:r>
        <w:rPr>
          <w:rFonts w:hint="cs"/>
          <w:b/>
          <w:bCs/>
          <w:sz w:val="28"/>
          <w:szCs w:val="28"/>
          <w:u w:val="single"/>
          <w:rtl/>
        </w:rPr>
        <w:t xml:space="preserve">אימוניים </w:t>
      </w:r>
      <w:r w:rsidR="00596150" w:rsidRPr="00284F8A">
        <w:rPr>
          <w:rFonts w:hint="cs"/>
          <w:b/>
          <w:bCs/>
          <w:sz w:val="28"/>
          <w:szCs w:val="28"/>
          <w:u w:val="single"/>
          <w:rtl/>
        </w:rPr>
        <w:t>להורים לפתיחת שנת הלימודים</w:t>
      </w:r>
    </w:p>
    <w:p w14:paraId="321457E4" w14:textId="443A05E3" w:rsidR="00B8080C" w:rsidRPr="0037302A" w:rsidRDefault="00284718" w:rsidP="0037302A">
      <w:pPr>
        <w:jc w:val="center"/>
        <w:rPr>
          <w:b/>
          <w:bCs/>
          <w:rtl/>
        </w:rPr>
      </w:pPr>
      <w:r w:rsidRPr="00284718">
        <w:rPr>
          <w:rFonts w:hint="cs"/>
          <w:b/>
          <w:bCs/>
          <w:rtl/>
        </w:rPr>
        <w:t>ליסה גרוסמן</w:t>
      </w:r>
    </w:p>
    <w:p w14:paraId="517C96C0" w14:textId="77777777" w:rsidR="004F2CD3" w:rsidRPr="00395288" w:rsidRDefault="00596150" w:rsidP="00395288">
      <w:pPr>
        <w:rPr>
          <w:b/>
          <w:bCs/>
          <w:sz w:val="24"/>
          <w:szCs w:val="24"/>
          <w:rtl/>
        </w:rPr>
      </w:pPr>
      <w:r w:rsidRPr="00395288">
        <w:rPr>
          <w:rFonts w:hint="cs"/>
          <w:b/>
          <w:bCs/>
          <w:sz w:val="24"/>
          <w:szCs w:val="24"/>
          <w:rtl/>
        </w:rPr>
        <w:t xml:space="preserve">התחלת שנת לימודים חדשה הינה הזדמנות להורים לשוחח עם ילדיהם </w:t>
      </w:r>
      <w:r w:rsidR="004F2CD3" w:rsidRPr="00395288">
        <w:rPr>
          <w:rFonts w:hint="cs"/>
          <w:b/>
          <w:bCs/>
          <w:sz w:val="24"/>
          <w:szCs w:val="24"/>
          <w:rtl/>
        </w:rPr>
        <w:t>על איך להצליח בשנת הלימודים החדשה.</w:t>
      </w:r>
      <w:r w:rsidR="00395288" w:rsidRPr="00395288">
        <w:rPr>
          <w:rFonts w:hint="cs"/>
          <w:b/>
          <w:bCs/>
          <w:sz w:val="24"/>
          <w:szCs w:val="24"/>
          <w:rtl/>
        </w:rPr>
        <w:t xml:space="preserve"> </w:t>
      </w:r>
      <w:r w:rsidR="004F2CD3" w:rsidRPr="00395288">
        <w:rPr>
          <w:rFonts w:hint="cs"/>
          <w:b/>
          <w:bCs/>
          <w:sz w:val="24"/>
          <w:szCs w:val="24"/>
          <w:rtl/>
        </w:rPr>
        <w:t>להלן חמישה טיפים להורים שיכולים לעזור בבניית רוטינות לשיפור הישגים לימודיים.</w:t>
      </w:r>
    </w:p>
    <w:p w14:paraId="33B0242F" w14:textId="77777777" w:rsidR="004F2CD3" w:rsidRPr="00A92EE3" w:rsidRDefault="004F2CD3" w:rsidP="00284F8A">
      <w:pPr>
        <w:pStyle w:val="a3"/>
        <w:numPr>
          <w:ilvl w:val="0"/>
          <w:numId w:val="1"/>
        </w:numPr>
        <w:rPr>
          <w:b/>
          <w:bCs/>
          <w:sz w:val="24"/>
          <w:szCs w:val="24"/>
        </w:rPr>
      </w:pPr>
      <w:r w:rsidRPr="004F2CD3">
        <w:rPr>
          <w:rFonts w:hint="cs"/>
          <w:b/>
          <w:bCs/>
          <w:sz w:val="24"/>
          <w:szCs w:val="24"/>
          <w:rtl/>
        </w:rPr>
        <w:t>תאם ציפיות עם הילד</w:t>
      </w:r>
      <w:r>
        <w:rPr>
          <w:rFonts w:hint="cs"/>
          <w:b/>
          <w:bCs/>
          <w:sz w:val="24"/>
          <w:szCs w:val="24"/>
          <w:rtl/>
        </w:rPr>
        <w:t xml:space="preserve"> </w:t>
      </w:r>
      <w:r>
        <w:rPr>
          <w:b/>
          <w:bCs/>
          <w:sz w:val="24"/>
          <w:szCs w:val="24"/>
          <w:rtl/>
        </w:rPr>
        <w:t>–</w:t>
      </w:r>
      <w:r>
        <w:rPr>
          <w:rFonts w:hint="cs"/>
          <w:b/>
          <w:bCs/>
          <w:sz w:val="24"/>
          <w:szCs w:val="24"/>
          <w:rtl/>
        </w:rPr>
        <w:t xml:space="preserve"> </w:t>
      </w:r>
      <w:r>
        <w:rPr>
          <w:rFonts w:hint="cs"/>
          <w:sz w:val="24"/>
          <w:szCs w:val="24"/>
          <w:rtl/>
        </w:rPr>
        <w:t xml:space="preserve">הדרך הטובה ביותר לגרום לשינוי התנהגותי אצל ילדים הינה לשתף אותם בפיתוח רעיונות לחיזוק הרגלים שתורמים לשיפור בתפקוד הלימודי. </w:t>
      </w:r>
      <w:r w:rsidR="00A92EE3">
        <w:rPr>
          <w:rFonts w:hint="cs"/>
          <w:sz w:val="24"/>
          <w:szCs w:val="24"/>
          <w:rtl/>
        </w:rPr>
        <w:t xml:space="preserve">בשיחה </w:t>
      </w:r>
      <w:r w:rsidR="00284F8A">
        <w:rPr>
          <w:rFonts w:hint="cs"/>
          <w:sz w:val="24"/>
          <w:szCs w:val="24"/>
          <w:rtl/>
        </w:rPr>
        <w:t xml:space="preserve">בגובה עיניים </w:t>
      </w:r>
      <w:r w:rsidR="00A92EE3">
        <w:rPr>
          <w:rFonts w:hint="cs"/>
          <w:sz w:val="24"/>
          <w:szCs w:val="24"/>
          <w:rtl/>
        </w:rPr>
        <w:t>עם הורים</w:t>
      </w:r>
      <w:r w:rsidR="00284F8A">
        <w:rPr>
          <w:rFonts w:hint="cs"/>
          <w:sz w:val="24"/>
          <w:szCs w:val="24"/>
          <w:rtl/>
        </w:rPr>
        <w:t xml:space="preserve">, ילדים לומדים </w:t>
      </w:r>
      <w:r w:rsidR="00A92EE3">
        <w:rPr>
          <w:rFonts w:hint="cs"/>
          <w:sz w:val="24"/>
          <w:szCs w:val="24"/>
          <w:rtl/>
        </w:rPr>
        <w:t>לקחת אחריות על הבחירות שלהם ועצם העובדה שהם שותפים, מגביר את המוטיבציה שלהם לא רק לדבר על מה שהם רוצים אלא גם להתחייב לעשייה.</w:t>
      </w:r>
      <w:r w:rsidR="005E57A7">
        <w:rPr>
          <w:b/>
          <w:bCs/>
          <w:sz w:val="24"/>
          <w:szCs w:val="24"/>
          <w:rtl/>
        </w:rPr>
        <w:br/>
      </w:r>
    </w:p>
    <w:p w14:paraId="0768F027" w14:textId="77777777" w:rsidR="00A502FA" w:rsidRDefault="00A92EE3" w:rsidP="00284718">
      <w:pPr>
        <w:pStyle w:val="a3"/>
        <w:numPr>
          <w:ilvl w:val="0"/>
          <w:numId w:val="1"/>
        </w:numPr>
        <w:rPr>
          <w:b/>
          <w:bCs/>
          <w:sz w:val="24"/>
          <w:szCs w:val="24"/>
        </w:rPr>
      </w:pPr>
      <w:r w:rsidRPr="00A502FA">
        <w:rPr>
          <w:rFonts w:hint="cs"/>
          <w:b/>
          <w:bCs/>
          <w:sz w:val="24"/>
          <w:szCs w:val="24"/>
          <w:rtl/>
        </w:rPr>
        <w:t xml:space="preserve">קבע מטרות לימודיות והתנהגותיות </w:t>
      </w:r>
      <w:r w:rsidRPr="00A502FA">
        <w:rPr>
          <w:b/>
          <w:bCs/>
          <w:sz w:val="24"/>
          <w:szCs w:val="24"/>
          <w:rtl/>
        </w:rPr>
        <w:t>–</w:t>
      </w:r>
      <w:r w:rsidRPr="00A502FA">
        <w:rPr>
          <w:rFonts w:hint="cs"/>
          <w:b/>
          <w:bCs/>
          <w:sz w:val="24"/>
          <w:szCs w:val="24"/>
          <w:rtl/>
        </w:rPr>
        <w:t xml:space="preserve"> </w:t>
      </w:r>
      <w:r w:rsidRPr="00A502FA">
        <w:rPr>
          <w:rFonts w:hint="cs"/>
          <w:sz w:val="24"/>
          <w:szCs w:val="24"/>
          <w:rtl/>
        </w:rPr>
        <w:t xml:space="preserve">זהה עם הילד אילו התנהגויות </w:t>
      </w:r>
      <w:r w:rsidR="0024320B" w:rsidRPr="00A502FA">
        <w:rPr>
          <w:rFonts w:hint="cs"/>
          <w:sz w:val="24"/>
          <w:szCs w:val="24"/>
          <w:rtl/>
        </w:rPr>
        <w:t xml:space="preserve">היו יעילות ואילו לא היו יעילות בשנת הלימודים האחרונה כדי לעזור לו ללמוד מטעויות ולאמץ את מה שפועל. הורים </w:t>
      </w:r>
      <w:r w:rsidR="00607331" w:rsidRPr="00A502FA">
        <w:rPr>
          <w:rFonts w:hint="cs"/>
          <w:sz w:val="24"/>
          <w:szCs w:val="24"/>
          <w:rtl/>
        </w:rPr>
        <w:t>יכולים לעזור לילדים לפתח מודעות והרגלים רצויים באמצעות שאילת שאלות. לדוגמה:</w:t>
      </w:r>
      <w:r w:rsidR="00607331" w:rsidRPr="00A502FA">
        <w:rPr>
          <w:sz w:val="24"/>
          <w:szCs w:val="24"/>
          <w:rtl/>
        </w:rPr>
        <w:br/>
      </w:r>
    </w:p>
    <w:p w14:paraId="5FD1A9CF" w14:textId="77777777" w:rsidR="00A92EE3" w:rsidRPr="00A502FA" w:rsidRDefault="00607331" w:rsidP="00A502FA">
      <w:pPr>
        <w:pStyle w:val="a3"/>
        <w:ind w:left="810"/>
        <w:rPr>
          <w:b/>
          <w:bCs/>
          <w:sz w:val="24"/>
          <w:szCs w:val="24"/>
        </w:rPr>
      </w:pPr>
      <w:r w:rsidRPr="00A502FA">
        <w:rPr>
          <w:rFonts w:hint="cs"/>
          <w:b/>
          <w:bCs/>
          <w:sz w:val="24"/>
          <w:szCs w:val="24"/>
          <w:rtl/>
        </w:rPr>
        <w:t>הורה</w:t>
      </w:r>
      <w:r w:rsidRPr="00A502FA">
        <w:rPr>
          <w:rFonts w:hint="cs"/>
          <w:sz w:val="24"/>
          <w:szCs w:val="24"/>
          <w:rtl/>
        </w:rPr>
        <w:t>: מה אתה רוצה להשיג השנה בבית הספר?</w:t>
      </w:r>
      <w:r w:rsidRPr="00A502FA">
        <w:rPr>
          <w:sz w:val="24"/>
          <w:szCs w:val="24"/>
          <w:rtl/>
        </w:rPr>
        <w:br/>
      </w:r>
      <w:r w:rsidRPr="00A502FA">
        <w:rPr>
          <w:rFonts w:hint="cs"/>
          <w:b/>
          <w:bCs/>
          <w:sz w:val="24"/>
          <w:szCs w:val="24"/>
          <w:rtl/>
        </w:rPr>
        <w:t>ילד</w:t>
      </w:r>
      <w:r w:rsidRPr="00A502FA">
        <w:rPr>
          <w:rFonts w:hint="cs"/>
          <w:sz w:val="24"/>
          <w:szCs w:val="24"/>
          <w:rtl/>
        </w:rPr>
        <w:t>: לקבל ציון גבוה יותר במתמטיקה.</w:t>
      </w:r>
      <w:r w:rsidRPr="00A502FA">
        <w:rPr>
          <w:sz w:val="24"/>
          <w:szCs w:val="24"/>
          <w:rtl/>
        </w:rPr>
        <w:br/>
      </w:r>
      <w:r w:rsidRPr="00A502FA">
        <w:rPr>
          <w:rFonts w:hint="cs"/>
          <w:b/>
          <w:bCs/>
          <w:sz w:val="24"/>
          <w:szCs w:val="24"/>
          <w:rtl/>
        </w:rPr>
        <w:t>הורה</w:t>
      </w:r>
      <w:r w:rsidRPr="00A502FA">
        <w:rPr>
          <w:rFonts w:hint="cs"/>
          <w:sz w:val="24"/>
          <w:szCs w:val="24"/>
          <w:rtl/>
        </w:rPr>
        <w:t>: איזה התנהגויות יכולות לעזור לך להשתפר במתמטיקה?</w:t>
      </w:r>
    </w:p>
    <w:p w14:paraId="096C5965" w14:textId="77777777" w:rsidR="00A502FA" w:rsidRDefault="002B281C" w:rsidP="002B281C">
      <w:pPr>
        <w:pStyle w:val="a3"/>
        <w:ind w:left="746" w:right="-360" w:hanging="26"/>
        <w:rPr>
          <w:sz w:val="24"/>
          <w:szCs w:val="24"/>
        </w:rPr>
      </w:pPr>
      <w:r>
        <w:rPr>
          <w:rFonts w:hint="cs"/>
          <w:b/>
          <w:bCs/>
          <w:sz w:val="24"/>
          <w:szCs w:val="24"/>
          <w:rtl/>
        </w:rPr>
        <w:t xml:space="preserve"> </w:t>
      </w:r>
      <w:r w:rsidR="00607331" w:rsidRPr="00284718">
        <w:rPr>
          <w:rFonts w:hint="cs"/>
          <w:b/>
          <w:bCs/>
          <w:sz w:val="24"/>
          <w:szCs w:val="24"/>
          <w:rtl/>
        </w:rPr>
        <w:t>ילד</w:t>
      </w:r>
      <w:r w:rsidR="00607331" w:rsidRPr="00607331">
        <w:rPr>
          <w:rFonts w:hint="cs"/>
          <w:sz w:val="24"/>
          <w:szCs w:val="24"/>
          <w:rtl/>
        </w:rPr>
        <w:t>: אני יכול לבקש עזרה כשאני תקוע</w:t>
      </w:r>
      <w:r w:rsidR="00607331">
        <w:rPr>
          <w:rFonts w:hint="cs"/>
          <w:sz w:val="24"/>
          <w:szCs w:val="24"/>
          <w:rtl/>
        </w:rPr>
        <w:t xml:space="preserve">, אני יכול להכין שיעורי בית במתמטיקה קודם </w:t>
      </w:r>
      <w:r>
        <w:rPr>
          <w:rFonts w:hint="cs"/>
          <w:sz w:val="24"/>
          <w:szCs w:val="24"/>
          <w:rtl/>
        </w:rPr>
        <w:t xml:space="preserve">  </w:t>
      </w:r>
      <w:r w:rsidR="00607331">
        <w:rPr>
          <w:rFonts w:hint="cs"/>
          <w:sz w:val="24"/>
          <w:szCs w:val="24"/>
          <w:rtl/>
        </w:rPr>
        <w:t>לפני שאני מכין את האחרים כדי לא לדחות אותם עד שאהיה עייף.</w:t>
      </w:r>
      <w:r w:rsidR="00607331">
        <w:rPr>
          <w:sz w:val="24"/>
          <w:szCs w:val="24"/>
          <w:rtl/>
        </w:rPr>
        <w:br/>
      </w:r>
      <w:r w:rsidR="00607331" w:rsidRPr="00284718">
        <w:rPr>
          <w:rFonts w:hint="cs"/>
          <w:b/>
          <w:bCs/>
          <w:sz w:val="24"/>
          <w:szCs w:val="24"/>
          <w:rtl/>
        </w:rPr>
        <w:t>הורה</w:t>
      </w:r>
      <w:r w:rsidR="00607331">
        <w:rPr>
          <w:rFonts w:hint="cs"/>
          <w:sz w:val="24"/>
          <w:szCs w:val="24"/>
          <w:rtl/>
        </w:rPr>
        <w:t>: כיצד אני יכול לעזור לך כשאתה מתקשה?</w:t>
      </w:r>
      <w:r w:rsidR="00607331">
        <w:rPr>
          <w:sz w:val="24"/>
          <w:szCs w:val="24"/>
          <w:rtl/>
        </w:rPr>
        <w:br/>
      </w:r>
      <w:r w:rsidR="00607331" w:rsidRPr="00284718">
        <w:rPr>
          <w:rFonts w:hint="cs"/>
          <w:b/>
          <w:bCs/>
          <w:sz w:val="24"/>
          <w:szCs w:val="24"/>
          <w:rtl/>
        </w:rPr>
        <w:t>ילד</w:t>
      </w:r>
      <w:r w:rsidR="00607331">
        <w:rPr>
          <w:rFonts w:hint="cs"/>
          <w:sz w:val="24"/>
          <w:szCs w:val="24"/>
          <w:rtl/>
        </w:rPr>
        <w:t>: אתה יכולה לעזור לי להתארגן בהתחלה ולבדוק איך אני מתקדם אחרי רבע שעה.</w:t>
      </w:r>
      <w:r w:rsidR="00607331">
        <w:rPr>
          <w:sz w:val="24"/>
          <w:szCs w:val="24"/>
          <w:rtl/>
        </w:rPr>
        <w:br/>
      </w:r>
      <w:r w:rsidR="00607331" w:rsidRPr="00284718">
        <w:rPr>
          <w:rFonts w:hint="cs"/>
          <w:b/>
          <w:bCs/>
          <w:sz w:val="24"/>
          <w:szCs w:val="24"/>
          <w:rtl/>
        </w:rPr>
        <w:t>הורה</w:t>
      </w:r>
      <w:r w:rsidR="00607331">
        <w:rPr>
          <w:rFonts w:hint="cs"/>
          <w:sz w:val="24"/>
          <w:szCs w:val="24"/>
          <w:rtl/>
        </w:rPr>
        <w:t>: איך אתה רוצה שאני אגיב אם אני מוצא שאתה מוסח ולא עובד?</w:t>
      </w:r>
      <w:r w:rsidR="00607331">
        <w:rPr>
          <w:sz w:val="24"/>
          <w:szCs w:val="24"/>
          <w:rtl/>
        </w:rPr>
        <w:br/>
      </w:r>
      <w:r w:rsidR="00607331" w:rsidRPr="00284718">
        <w:rPr>
          <w:rFonts w:hint="cs"/>
          <w:b/>
          <w:bCs/>
          <w:sz w:val="24"/>
          <w:szCs w:val="24"/>
          <w:rtl/>
        </w:rPr>
        <w:t>ילד</w:t>
      </w:r>
      <w:r w:rsidR="00607331">
        <w:rPr>
          <w:rFonts w:hint="cs"/>
          <w:sz w:val="24"/>
          <w:szCs w:val="24"/>
          <w:rtl/>
        </w:rPr>
        <w:t>: תזכירי לי מה המטרה ואיך אני ארגיש נפלא כשאני מצליח.</w:t>
      </w:r>
      <w:r w:rsidR="00607331">
        <w:rPr>
          <w:sz w:val="24"/>
          <w:szCs w:val="24"/>
          <w:rtl/>
        </w:rPr>
        <w:br/>
      </w:r>
    </w:p>
    <w:p w14:paraId="1CAE4073" w14:textId="77777777" w:rsidR="00205CCC" w:rsidRDefault="00607331" w:rsidP="00284718">
      <w:pPr>
        <w:pStyle w:val="a3"/>
        <w:ind w:right="-360"/>
        <w:rPr>
          <w:b/>
          <w:bCs/>
          <w:sz w:val="24"/>
          <w:szCs w:val="24"/>
          <w:rtl/>
        </w:rPr>
      </w:pPr>
      <w:r>
        <w:rPr>
          <w:rFonts w:hint="cs"/>
          <w:sz w:val="24"/>
          <w:szCs w:val="24"/>
          <w:rtl/>
        </w:rPr>
        <w:t>שיחה זו נקראת "</w:t>
      </w:r>
      <w:r w:rsidRPr="00284718">
        <w:rPr>
          <w:rFonts w:hint="cs"/>
          <w:b/>
          <w:bCs/>
          <w:sz w:val="24"/>
          <w:szCs w:val="24"/>
          <w:rtl/>
        </w:rPr>
        <w:t>שיחה אימונית</w:t>
      </w:r>
      <w:r>
        <w:rPr>
          <w:rFonts w:hint="cs"/>
          <w:sz w:val="24"/>
          <w:szCs w:val="24"/>
          <w:rtl/>
        </w:rPr>
        <w:t>" בין הורה לילד כאשר ההורה מאמן את הילד בניסוח מטרה</w:t>
      </w:r>
      <w:r w:rsidR="00205CCC">
        <w:rPr>
          <w:rFonts w:hint="cs"/>
          <w:sz w:val="24"/>
          <w:szCs w:val="24"/>
          <w:rtl/>
        </w:rPr>
        <w:t xml:space="preserve"> בצורה </w:t>
      </w:r>
      <w:r w:rsidR="00284718">
        <w:rPr>
          <w:rFonts w:hint="cs"/>
          <w:sz w:val="24"/>
          <w:szCs w:val="24"/>
          <w:rtl/>
        </w:rPr>
        <w:t>ברורה</w:t>
      </w:r>
      <w:r w:rsidR="00205CCC">
        <w:rPr>
          <w:rFonts w:hint="cs"/>
          <w:sz w:val="24"/>
          <w:szCs w:val="24"/>
          <w:rtl/>
        </w:rPr>
        <w:t xml:space="preserve"> שמקדמת ההפעלה העצמית של הילד.</w:t>
      </w:r>
      <w:r w:rsidR="00205CCC">
        <w:rPr>
          <w:sz w:val="24"/>
          <w:szCs w:val="24"/>
          <w:rtl/>
        </w:rPr>
        <w:br/>
      </w:r>
      <w:r w:rsidR="00205CCC">
        <w:rPr>
          <w:sz w:val="24"/>
          <w:szCs w:val="24"/>
          <w:rtl/>
        </w:rPr>
        <w:br/>
      </w:r>
      <w:r w:rsidR="00205CCC" w:rsidRPr="00205CCC">
        <w:rPr>
          <w:rFonts w:hint="cs"/>
          <w:b/>
          <w:bCs/>
          <w:sz w:val="24"/>
          <w:szCs w:val="24"/>
          <w:rtl/>
        </w:rPr>
        <w:t>דוגמאות למטרות לשנת הלימודים:</w:t>
      </w:r>
    </w:p>
    <w:p w14:paraId="63EB3D90" w14:textId="77777777" w:rsidR="00205CCC" w:rsidRDefault="00205CCC" w:rsidP="00205CCC">
      <w:pPr>
        <w:pStyle w:val="a3"/>
        <w:numPr>
          <w:ilvl w:val="0"/>
          <w:numId w:val="2"/>
        </w:numPr>
        <w:rPr>
          <w:sz w:val="24"/>
          <w:szCs w:val="24"/>
        </w:rPr>
      </w:pPr>
      <w:r>
        <w:rPr>
          <w:rFonts w:hint="cs"/>
          <w:sz w:val="24"/>
          <w:szCs w:val="24"/>
          <w:rtl/>
        </w:rPr>
        <w:t>להתעורר לבד ו</w:t>
      </w:r>
      <w:r w:rsidRPr="00205CCC">
        <w:rPr>
          <w:rFonts w:hint="cs"/>
          <w:sz w:val="24"/>
          <w:szCs w:val="24"/>
          <w:rtl/>
        </w:rPr>
        <w:t>לצאת מהבית בזמן</w:t>
      </w:r>
      <w:r>
        <w:rPr>
          <w:rFonts w:hint="cs"/>
          <w:sz w:val="24"/>
          <w:szCs w:val="24"/>
          <w:rtl/>
        </w:rPr>
        <w:t>.</w:t>
      </w:r>
    </w:p>
    <w:p w14:paraId="52A5A995" w14:textId="77777777" w:rsidR="00205CCC" w:rsidRDefault="00205CCC" w:rsidP="00205CCC">
      <w:pPr>
        <w:pStyle w:val="a3"/>
        <w:numPr>
          <w:ilvl w:val="0"/>
          <w:numId w:val="2"/>
        </w:numPr>
        <w:rPr>
          <w:sz w:val="24"/>
          <w:szCs w:val="24"/>
        </w:rPr>
      </w:pPr>
      <w:r>
        <w:rPr>
          <w:rFonts w:hint="cs"/>
          <w:sz w:val="24"/>
          <w:szCs w:val="24"/>
          <w:rtl/>
        </w:rPr>
        <w:t>ביצוע שיעורי בית באופן עקבי.</w:t>
      </w:r>
    </w:p>
    <w:p w14:paraId="3867A507" w14:textId="77777777" w:rsidR="00205CCC" w:rsidRDefault="00205CCC" w:rsidP="00205CCC">
      <w:pPr>
        <w:pStyle w:val="a3"/>
        <w:numPr>
          <w:ilvl w:val="0"/>
          <w:numId w:val="2"/>
        </w:numPr>
        <w:rPr>
          <w:sz w:val="24"/>
          <w:szCs w:val="24"/>
        </w:rPr>
      </w:pPr>
      <w:r>
        <w:rPr>
          <w:rFonts w:hint="cs"/>
          <w:sz w:val="24"/>
          <w:szCs w:val="24"/>
          <w:rtl/>
        </w:rPr>
        <w:t>ארגון החדר, התיק ושולחן העבודה.</w:t>
      </w:r>
    </w:p>
    <w:p w14:paraId="7B32C698" w14:textId="77777777" w:rsidR="00852B10" w:rsidRDefault="00852B10" w:rsidP="00852B10">
      <w:pPr>
        <w:pStyle w:val="a3"/>
        <w:numPr>
          <w:ilvl w:val="0"/>
          <w:numId w:val="2"/>
        </w:numPr>
        <w:rPr>
          <w:sz w:val="24"/>
          <w:szCs w:val="24"/>
        </w:rPr>
      </w:pPr>
      <w:r>
        <w:rPr>
          <w:rFonts w:hint="cs"/>
          <w:sz w:val="24"/>
          <w:szCs w:val="24"/>
          <w:rtl/>
        </w:rPr>
        <w:t>לרכוש כלים להתמודדות עם חרדת מבחנים.</w:t>
      </w:r>
    </w:p>
    <w:p w14:paraId="65F9B93E" w14:textId="77777777" w:rsidR="00852B10" w:rsidRDefault="00852B10" w:rsidP="00852B10">
      <w:pPr>
        <w:pStyle w:val="a3"/>
        <w:numPr>
          <w:ilvl w:val="0"/>
          <w:numId w:val="2"/>
        </w:numPr>
        <w:rPr>
          <w:sz w:val="24"/>
          <w:szCs w:val="24"/>
        </w:rPr>
      </w:pPr>
      <w:r>
        <w:rPr>
          <w:rFonts w:hint="cs"/>
          <w:sz w:val="24"/>
          <w:szCs w:val="24"/>
          <w:rtl/>
        </w:rPr>
        <w:t>לשפר תזונה</w:t>
      </w:r>
    </w:p>
    <w:p w14:paraId="38445B76" w14:textId="77777777" w:rsidR="00852B10" w:rsidRDefault="00852B10" w:rsidP="00852B10">
      <w:pPr>
        <w:pStyle w:val="a3"/>
        <w:numPr>
          <w:ilvl w:val="0"/>
          <w:numId w:val="2"/>
        </w:numPr>
        <w:rPr>
          <w:sz w:val="24"/>
          <w:szCs w:val="24"/>
        </w:rPr>
      </w:pPr>
      <w:r>
        <w:rPr>
          <w:rFonts w:hint="cs"/>
          <w:sz w:val="24"/>
          <w:szCs w:val="24"/>
          <w:rtl/>
        </w:rPr>
        <w:t>להיות פעיל חברתית.</w:t>
      </w:r>
      <w:r>
        <w:rPr>
          <w:sz w:val="24"/>
          <w:szCs w:val="24"/>
          <w:rtl/>
        </w:rPr>
        <w:br/>
      </w:r>
    </w:p>
    <w:p w14:paraId="317592D6" w14:textId="77777777" w:rsidR="00284718" w:rsidRPr="004363BA" w:rsidRDefault="00852B10" w:rsidP="00284718">
      <w:pPr>
        <w:pStyle w:val="a3"/>
        <w:numPr>
          <w:ilvl w:val="0"/>
          <w:numId w:val="1"/>
        </w:numPr>
        <w:rPr>
          <w:sz w:val="24"/>
          <w:szCs w:val="24"/>
        </w:rPr>
      </w:pPr>
      <w:r w:rsidRPr="004363BA">
        <w:rPr>
          <w:rFonts w:hint="cs"/>
          <w:b/>
          <w:bCs/>
          <w:sz w:val="24"/>
          <w:szCs w:val="24"/>
          <w:rtl/>
        </w:rPr>
        <w:t>תרגום מטרות למשימות ביצוע</w:t>
      </w:r>
      <w:r w:rsidRPr="004363BA">
        <w:rPr>
          <w:rFonts w:hint="cs"/>
          <w:sz w:val="24"/>
          <w:szCs w:val="24"/>
          <w:rtl/>
        </w:rPr>
        <w:t xml:space="preserve"> </w:t>
      </w:r>
      <w:r w:rsidRPr="004363BA">
        <w:rPr>
          <w:sz w:val="24"/>
          <w:szCs w:val="24"/>
          <w:rtl/>
        </w:rPr>
        <w:t>–</w:t>
      </w:r>
      <w:r w:rsidRPr="004363BA">
        <w:rPr>
          <w:rFonts w:hint="cs"/>
          <w:sz w:val="24"/>
          <w:szCs w:val="24"/>
          <w:rtl/>
        </w:rPr>
        <w:t xml:space="preserve"> יצירת רשימות משימות (צ'ק ליסט) שכוללות את כל השלבים להפיכת מטרה לרוטינה</w:t>
      </w:r>
      <w:r w:rsidR="00285CEE" w:rsidRPr="004363BA">
        <w:rPr>
          <w:rFonts w:hint="cs"/>
          <w:sz w:val="24"/>
          <w:szCs w:val="24"/>
          <w:rtl/>
        </w:rPr>
        <w:t>. כדי ליצור את הרשימה, ההורה מבקש מהילד לפרט מה הוא בדיוק צריך לעשות בבוקר, מהו רצף המשימות להתארגנות ערב, ומהי הרוטינה להכנת שיעורי בית.</w:t>
      </w:r>
      <w:r w:rsidR="00284718" w:rsidRPr="004363BA">
        <w:rPr>
          <w:rFonts w:hint="cs"/>
          <w:sz w:val="24"/>
          <w:szCs w:val="24"/>
          <w:rtl/>
        </w:rPr>
        <w:t xml:space="preserve"> </w:t>
      </w:r>
      <w:r w:rsidR="00285CEE" w:rsidRPr="004363BA">
        <w:rPr>
          <w:rFonts w:hint="cs"/>
          <w:sz w:val="24"/>
          <w:szCs w:val="24"/>
          <w:rtl/>
        </w:rPr>
        <w:t xml:space="preserve">השאלות הבאות </w:t>
      </w:r>
      <w:r w:rsidR="00675C1B" w:rsidRPr="004363BA">
        <w:rPr>
          <w:rFonts w:hint="cs"/>
          <w:sz w:val="24"/>
          <w:szCs w:val="24"/>
          <w:rtl/>
        </w:rPr>
        <w:t>יכולות לעזור ליצירת מבנה ספציפי לרוטינה להכנת שיעורי בית:</w:t>
      </w:r>
    </w:p>
    <w:p w14:paraId="068EF4D6" w14:textId="77777777" w:rsidR="00675C1B" w:rsidRDefault="00675C1B" w:rsidP="002B281C">
      <w:pPr>
        <w:pStyle w:val="a3"/>
        <w:numPr>
          <w:ilvl w:val="0"/>
          <w:numId w:val="3"/>
        </w:numPr>
        <w:rPr>
          <w:sz w:val="24"/>
          <w:szCs w:val="24"/>
        </w:rPr>
      </w:pPr>
      <w:r>
        <w:rPr>
          <w:rFonts w:hint="cs"/>
          <w:sz w:val="24"/>
          <w:szCs w:val="24"/>
          <w:rtl/>
        </w:rPr>
        <w:t>איפה בבית אתה מתרכז הכי טוב, לדוגמה: בחדר, במטבח, על הרצפה.</w:t>
      </w:r>
    </w:p>
    <w:p w14:paraId="35536818" w14:textId="77777777" w:rsidR="00675C1B" w:rsidRDefault="00B6421B" w:rsidP="00675C1B">
      <w:pPr>
        <w:pStyle w:val="a3"/>
        <w:numPr>
          <w:ilvl w:val="0"/>
          <w:numId w:val="3"/>
        </w:numPr>
        <w:rPr>
          <w:sz w:val="24"/>
          <w:szCs w:val="24"/>
        </w:rPr>
      </w:pPr>
      <w:r>
        <w:rPr>
          <w:rFonts w:hint="cs"/>
          <w:sz w:val="24"/>
          <w:szCs w:val="24"/>
          <w:rtl/>
        </w:rPr>
        <w:t>מהו אורך ההפסקה שאתה צריך אחרי שאתה חוזר מבית הספר ולפני שאתה מתחיל ללמוד?</w:t>
      </w:r>
    </w:p>
    <w:p w14:paraId="5BCD3CF4" w14:textId="77777777" w:rsidR="00B6421B" w:rsidRDefault="00B6421B" w:rsidP="00675C1B">
      <w:pPr>
        <w:pStyle w:val="a3"/>
        <w:numPr>
          <w:ilvl w:val="0"/>
          <w:numId w:val="3"/>
        </w:numPr>
        <w:rPr>
          <w:sz w:val="24"/>
          <w:szCs w:val="24"/>
        </w:rPr>
      </w:pPr>
      <w:r>
        <w:rPr>
          <w:rFonts w:hint="cs"/>
          <w:sz w:val="24"/>
          <w:szCs w:val="24"/>
          <w:rtl/>
        </w:rPr>
        <w:t>מה יכול לעזור לך להישאר ממוקד:</w:t>
      </w:r>
    </w:p>
    <w:p w14:paraId="6BA84D7B" w14:textId="77777777" w:rsidR="00B6421B" w:rsidRDefault="00B6421B" w:rsidP="00B6421B">
      <w:pPr>
        <w:pStyle w:val="a3"/>
        <w:numPr>
          <w:ilvl w:val="1"/>
          <w:numId w:val="3"/>
        </w:numPr>
        <w:rPr>
          <w:sz w:val="24"/>
          <w:szCs w:val="24"/>
        </w:rPr>
      </w:pPr>
      <w:r>
        <w:rPr>
          <w:rFonts w:hint="cs"/>
          <w:sz w:val="24"/>
          <w:szCs w:val="24"/>
          <w:rtl/>
        </w:rPr>
        <w:t>להקשיב למוזיקה</w:t>
      </w:r>
    </w:p>
    <w:p w14:paraId="32B156A7" w14:textId="77777777" w:rsidR="00B6421B" w:rsidRDefault="00B6421B" w:rsidP="00B6421B">
      <w:pPr>
        <w:pStyle w:val="a3"/>
        <w:numPr>
          <w:ilvl w:val="1"/>
          <w:numId w:val="3"/>
        </w:numPr>
        <w:rPr>
          <w:sz w:val="24"/>
          <w:szCs w:val="24"/>
        </w:rPr>
      </w:pPr>
      <w:r>
        <w:rPr>
          <w:rFonts w:hint="cs"/>
          <w:sz w:val="24"/>
          <w:szCs w:val="24"/>
          <w:rtl/>
        </w:rPr>
        <w:t>להשתמש באטמי אוזניים</w:t>
      </w:r>
    </w:p>
    <w:p w14:paraId="58561EF5" w14:textId="77777777" w:rsidR="00B6421B" w:rsidRDefault="00B6421B" w:rsidP="00B6421B">
      <w:pPr>
        <w:pStyle w:val="a3"/>
        <w:numPr>
          <w:ilvl w:val="1"/>
          <w:numId w:val="3"/>
        </w:numPr>
        <w:rPr>
          <w:sz w:val="24"/>
          <w:szCs w:val="24"/>
        </w:rPr>
      </w:pPr>
      <w:r>
        <w:rPr>
          <w:rFonts w:hint="cs"/>
          <w:sz w:val="24"/>
          <w:szCs w:val="24"/>
          <w:rtl/>
        </w:rPr>
        <w:t>לקום ולהסתובב כל רבע שעה</w:t>
      </w:r>
    </w:p>
    <w:p w14:paraId="7AEE721F" w14:textId="77777777" w:rsidR="00B6421B" w:rsidRDefault="00E05E3F" w:rsidP="00B6421B">
      <w:pPr>
        <w:pStyle w:val="a3"/>
        <w:numPr>
          <w:ilvl w:val="1"/>
          <w:numId w:val="3"/>
        </w:numPr>
        <w:rPr>
          <w:sz w:val="24"/>
          <w:szCs w:val="24"/>
        </w:rPr>
      </w:pPr>
      <w:r>
        <w:rPr>
          <w:rFonts w:hint="cs"/>
          <w:sz w:val="24"/>
          <w:szCs w:val="24"/>
          <w:rtl/>
        </w:rPr>
        <w:t>תזכורות ויזואליות כמו שלטים עם משפטים מעודדים.</w:t>
      </w:r>
    </w:p>
    <w:p w14:paraId="289CF64A" w14:textId="77777777" w:rsidR="00E05E3F" w:rsidRDefault="00E05E3F" w:rsidP="00E05E3F">
      <w:pPr>
        <w:pStyle w:val="a3"/>
        <w:numPr>
          <w:ilvl w:val="0"/>
          <w:numId w:val="3"/>
        </w:numPr>
        <w:rPr>
          <w:sz w:val="24"/>
          <w:szCs w:val="24"/>
        </w:rPr>
      </w:pPr>
      <w:r>
        <w:rPr>
          <w:rFonts w:hint="cs"/>
          <w:sz w:val="24"/>
          <w:szCs w:val="24"/>
          <w:rtl/>
        </w:rPr>
        <w:t>כיצד תבדוק את העבודה שלך כשאתה מסיים ? לבד, עם הורה.</w:t>
      </w:r>
    </w:p>
    <w:p w14:paraId="28A1456F" w14:textId="77777777" w:rsidR="00E05E3F" w:rsidRDefault="00E05E3F" w:rsidP="00E05E3F">
      <w:pPr>
        <w:pStyle w:val="a3"/>
        <w:numPr>
          <w:ilvl w:val="0"/>
          <w:numId w:val="3"/>
        </w:numPr>
        <w:rPr>
          <w:sz w:val="24"/>
          <w:szCs w:val="24"/>
        </w:rPr>
      </w:pPr>
      <w:r>
        <w:rPr>
          <w:rFonts w:hint="cs"/>
          <w:sz w:val="24"/>
          <w:szCs w:val="24"/>
          <w:rtl/>
        </w:rPr>
        <w:t>איפה תשים את העבודה שסיימת כדי לא לשכוח להביא אותה?</w:t>
      </w:r>
      <w:r>
        <w:rPr>
          <w:sz w:val="24"/>
          <w:szCs w:val="24"/>
          <w:rtl/>
        </w:rPr>
        <w:br/>
      </w:r>
    </w:p>
    <w:p w14:paraId="4DF170EA" w14:textId="77777777" w:rsidR="004363BA" w:rsidRDefault="00E05E3F" w:rsidP="00284718">
      <w:pPr>
        <w:pStyle w:val="a3"/>
        <w:numPr>
          <w:ilvl w:val="0"/>
          <w:numId w:val="1"/>
        </w:numPr>
        <w:rPr>
          <w:sz w:val="24"/>
          <w:szCs w:val="24"/>
        </w:rPr>
      </w:pPr>
      <w:r w:rsidRPr="004363BA">
        <w:rPr>
          <w:rFonts w:hint="cs"/>
          <w:b/>
          <w:bCs/>
          <w:sz w:val="24"/>
          <w:szCs w:val="24"/>
          <w:rtl/>
        </w:rPr>
        <w:lastRenderedPageBreak/>
        <w:t>תכנן מראש איך לנהל הסחות</w:t>
      </w:r>
      <w:r w:rsidRPr="004363BA">
        <w:rPr>
          <w:rFonts w:hint="cs"/>
          <w:sz w:val="24"/>
          <w:szCs w:val="24"/>
          <w:rtl/>
        </w:rPr>
        <w:t xml:space="preserve"> </w:t>
      </w:r>
      <w:r w:rsidRPr="004363BA">
        <w:rPr>
          <w:sz w:val="24"/>
          <w:szCs w:val="24"/>
          <w:rtl/>
        </w:rPr>
        <w:t>–</w:t>
      </w:r>
      <w:r w:rsidRPr="004363BA">
        <w:rPr>
          <w:rFonts w:hint="cs"/>
          <w:sz w:val="24"/>
          <w:szCs w:val="24"/>
          <w:rtl/>
        </w:rPr>
        <w:t xml:space="preserve"> ילדים, ובמיוחד ילדים עם הפרעת קשב</w:t>
      </w:r>
      <w:r w:rsidR="004363BA" w:rsidRPr="004363BA">
        <w:rPr>
          <w:rFonts w:hint="cs"/>
          <w:sz w:val="24"/>
          <w:szCs w:val="24"/>
          <w:rtl/>
        </w:rPr>
        <w:t>,</w:t>
      </w:r>
      <w:r w:rsidRPr="004363BA">
        <w:rPr>
          <w:rFonts w:hint="cs"/>
          <w:sz w:val="24"/>
          <w:szCs w:val="24"/>
          <w:rtl/>
        </w:rPr>
        <w:t xml:space="preserve"> הינם מוסחים על ידי גירויים פנימיים וחיצוניים. </w:t>
      </w:r>
      <w:r w:rsidR="002C3C8B" w:rsidRPr="004363BA">
        <w:rPr>
          <w:rFonts w:hint="cs"/>
          <w:sz w:val="24"/>
          <w:szCs w:val="24"/>
          <w:rtl/>
        </w:rPr>
        <w:t>הסחות פנימיות כוללות חלימה בהקיץ (כאשר מתארגנים לצאת מהבית, כאשר מכינים ש"ב וכאשר מבצעים מטלות) ומחשבות שליליות (דאגות, כעסים, תסכולים). הסחות חיצוניות כוללות מסכים ורעשים שנובעים גם מחוץ לבית וגם בתוך הבית.</w:t>
      </w:r>
      <w:r w:rsidR="001522DF" w:rsidRPr="004363BA">
        <w:rPr>
          <w:sz w:val="24"/>
          <w:szCs w:val="24"/>
          <w:rtl/>
        </w:rPr>
        <w:br/>
      </w:r>
    </w:p>
    <w:p w14:paraId="4285A6B0" w14:textId="77777777" w:rsidR="001522DF" w:rsidRPr="004363BA" w:rsidRDefault="001522DF" w:rsidP="00794316">
      <w:pPr>
        <w:pStyle w:val="a3"/>
        <w:ind w:left="810"/>
        <w:rPr>
          <w:sz w:val="24"/>
          <w:szCs w:val="24"/>
        </w:rPr>
      </w:pPr>
      <w:r w:rsidRPr="004363BA">
        <w:rPr>
          <w:rFonts w:hint="cs"/>
          <w:sz w:val="24"/>
          <w:szCs w:val="24"/>
          <w:rtl/>
        </w:rPr>
        <w:t>בשיחה אימונית אפשר לנהל סיעור מוחין ולמצוא פתרונות להסחות אלו. לדוגמה:</w:t>
      </w:r>
    </w:p>
    <w:p w14:paraId="1C587413" w14:textId="77777777" w:rsidR="001522DF" w:rsidRDefault="001522DF" w:rsidP="001522DF">
      <w:pPr>
        <w:pStyle w:val="a3"/>
        <w:numPr>
          <w:ilvl w:val="0"/>
          <w:numId w:val="4"/>
        </w:numPr>
        <w:rPr>
          <w:sz w:val="24"/>
          <w:szCs w:val="24"/>
        </w:rPr>
      </w:pPr>
      <w:r>
        <w:rPr>
          <w:rFonts w:hint="cs"/>
          <w:sz w:val="24"/>
          <w:szCs w:val="24"/>
          <w:rtl/>
        </w:rPr>
        <w:t xml:space="preserve">לרשום מחשבות מסיחות במחברת </w:t>
      </w:r>
    </w:p>
    <w:p w14:paraId="0869B0FB" w14:textId="77777777" w:rsidR="001522DF" w:rsidRDefault="001522DF" w:rsidP="001522DF">
      <w:pPr>
        <w:pStyle w:val="a3"/>
        <w:numPr>
          <w:ilvl w:val="0"/>
          <w:numId w:val="4"/>
        </w:numPr>
        <w:rPr>
          <w:sz w:val="24"/>
          <w:szCs w:val="24"/>
        </w:rPr>
      </w:pPr>
      <w:r>
        <w:rPr>
          <w:rFonts w:hint="cs"/>
          <w:sz w:val="24"/>
          <w:szCs w:val="24"/>
          <w:rtl/>
        </w:rPr>
        <w:t>לסגור את כל המסכים כולל הטלפון</w:t>
      </w:r>
    </w:p>
    <w:p w14:paraId="59B749E0" w14:textId="77777777" w:rsidR="001522DF" w:rsidRDefault="001522DF" w:rsidP="004363BA">
      <w:pPr>
        <w:ind w:left="720"/>
        <w:rPr>
          <w:sz w:val="24"/>
          <w:szCs w:val="24"/>
        </w:rPr>
      </w:pPr>
      <w:r>
        <w:rPr>
          <w:rFonts w:hint="cs"/>
          <w:sz w:val="24"/>
          <w:szCs w:val="24"/>
          <w:rtl/>
        </w:rPr>
        <w:t>חשוב לקבוע מראש זמני מסכים ולהציג גבולות כמו:אין מסכים בזמן האוכל.</w:t>
      </w:r>
    </w:p>
    <w:p w14:paraId="6799F528" w14:textId="77777777" w:rsidR="001522DF" w:rsidRDefault="001522DF" w:rsidP="001522DF">
      <w:pPr>
        <w:pStyle w:val="a3"/>
        <w:numPr>
          <w:ilvl w:val="0"/>
          <w:numId w:val="5"/>
        </w:numPr>
        <w:rPr>
          <w:sz w:val="24"/>
          <w:szCs w:val="24"/>
        </w:rPr>
      </w:pPr>
      <w:r>
        <w:rPr>
          <w:rFonts w:hint="cs"/>
          <w:sz w:val="24"/>
          <w:szCs w:val="24"/>
          <w:rtl/>
        </w:rPr>
        <w:t>מוסרים את הטלפון שעה לפני השינה.</w:t>
      </w:r>
    </w:p>
    <w:p w14:paraId="185EF71F" w14:textId="77777777" w:rsidR="001522DF" w:rsidRPr="001522DF" w:rsidRDefault="00284718" w:rsidP="00284718">
      <w:pPr>
        <w:pStyle w:val="a3"/>
        <w:numPr>
          <w:ilvl w:val="0"/>
          <w:numId w:val="5"/>
        </w:numPr>
        <w:rPr>
          <w:b/>
          <w:bCs/>
          <w:sz w:val="24"/>
          <w:szCs w:val="24"/>
        </w:rPr>
      </w:pPr>
      <w:r>
        <w:rPr>
          <w:rFonts w:hint="cs"/>
          <w:sz w:val="24"/>
          <w:szCs w:val="24"/>
          <w:rtl/>
        </w:rPr>
        <w:t xml:space="preserve">אין </w:t>
      </w:r>
      <w:r w:rsidR="001522DF">
        <w:rPr>
          <w:rFonts w:hint="cs"/>
          <w:sz w:val="24"/>
          <w:szCs w:val="24"/>
          <w:rtl/>
        </w:rPr>
        <w:t xml:space="preserve">מסכים לכל המשפחה </w:t>
      </w:r>
      <w:r>
        <w:rPr>
          <w:rFonts w:hint="cs"/>
          <w:sz w:val="24"/>
          <w:szCs w:val="24"/>
          <w:rtl/>
        </w:rPr>
        <w:t xml:space="preserve">שעה ביום, </w:t>
      </w:r>
      <w:r w:rsidR="001522DF">
        <w:rPr>
          <w:rFonts w:hint="cs"/>
          <w:sz w:val="24"/>
          <w:szCs w:val="24"/>
          <w:rtl/>
        </w:rPr>
        <w:t>לע</w:t>
      </w:r>
      <w:r>
        <w:rPr>
          <w:rFonts w:hint="cs"/>
          <w:sz w:val="24"/>
          <w:szCs w:val="24"/>
          <w:rtl/>
        </w:rPr>
        <w:t>י</w:t>
      </w:r>
      <w:r w:rsidR="001522DF">
        <w:rPr>
          <w:rFonts w:hint="cs"/>
          <w:sz w:val="24"/>
          <w:szCs w:val="24"/>
          <w:rtl/>
        </w:rPr>
        <w:t>ד</w:t>
      </w:r>
      <w:r>
        <w:rPr>
          <w:rFonts w:hint="cs"/>
          <w:sz w:val="24"/>
          <w:szCs w:val="24"/>
          <w:rtl/>
        </w:rPr>
        <w:t>ו</w:t>
      </w:r>
      <w:r w:rsidR="001522DF">
        <w:rPr>
          <w:rFonts w:hint="cs"/>
          <w:sz w:val="24"/>
          <w:szCs w:val="24"/>
          <w:rtl/>
        </w:rPr>
        <w:t xml:space="preserve">ד קריאה ותקשורת בין </w:t>
      </w:r>
      <w:r>
        <w:rPr>
          <w:rFonts w:hint="cs"/>
          <w:sz w:val="24"/>
          <w:szCs w:val="24"/>
          <w:rtl/>
        </w:rPr>
        <w:t>אישית</w:t>
      </w:r>
      <w:r w:rsidR="001522DF">
        <w:rPr>
          <w:rFonts w:hint="cs"/>
          <w:sz w:val="24"/>
          <w:szCs w:val="24"/>
          <w:rtl/>
        </w:rPr>
        <w:t>.</w:t>
      </w:r>
      <w:r w:rsidR="001522DF">
        <w:rPr>
          <w:sz w:val="24"/>
          <w:szCs w:val="24"/>
          <w:rtl/>
        </w:rPr>
        <w:br/>
      </w:r>
    </w:p>
    <w:p w14:paraId="0E3B0FD8" w14:textId="77777777" w:rsidR="00284718" w:rsidRDefault="001522DF" w:rsidP="002D1A23">
      <w:pPr>
        <w:pStyle w:val="a3"/>
        <w:numPr>
          <w:ilvl w:val="0"/>
          <w:numId w:val="1"/>
        </w:numPr>
        <w:rPr>
          <w:sz w:val="24"/>
          <w:szCs w:val="24"/>
        </w:rPr>
      </w:pPr>
      <w:r w:rsidRPr="001522DF">
        <w:rPr>
          <w:rFonts w:hint="cs"/>
          <w:b/>
          <w:bCs/>
          <w:sz w:val="24"/>
          <w:szCs w:val="24"/>
          <w:rtl/>
        </w:rPr>
        <w:t>צור מוטיבציה אצל ילדך</w:t>
      </w:r>
      <w:r>
        <w:rPr>
          <w:rFonts w:hint="cs"/>
          <w:sz w:val="24"/>
          <w:szCs w:val="24"/>
          <w:rtl/>
        </w:rPr>
        <w:t xml:space="preserve"> </w:t>
      </w:r>
      <w:r>
        <w:rPr>
          <w:sz w:val="24"/>
          <w:szCs w:val="24"/>
          <w:rtl/>
        </w:rPr>
        <w:t>–</w:t>
      </w:r>
      <w:r>
        <w:rPr>
          <w:rFonts w:hint="cs"/>
          <w:sz w:val="24"/>
          <w:szCs w:val="24"/>
          <w:rtl/>
        </w:rPr>
        <w:t xml:space="preserve"> הצלחה בלימודים תלויה במוטיבציה. ילדים הינם בדרך כלל מונעים על ידי משימות שנותנות סיפוק מיידי. הורים יכולים להעלות את המוטיבציה על ידי מתן חיזוקים לביצוע משימות למידה שבדרך כלל אינן מספקות תחושת הצלחה מיידית. כאשר ילדים יכולים לצפות לקבל מה שהם רוצים עבור ביצוע מטלות שהם לא אוהבים, הם חושבים בצורה חיובית יותר על המשימות הנתפשות כקשות מדי או כמשעממות. </w:t>
      </w:r>
      <w:r w:rsidR="00012C33">
        <w:rPr>
          <w:sz w:val="24"/>
          <w:szCs w:val="24"/>
          <w:rtl/>
        </w:rPr>
        <w:br/>
      </w:r>
      <w:r>
        <w:rPr>
          <w:sz w:val="24"/>
          <w:szCs w:val="24"/>
          <w:rtl/>
        </w:rPr>
        <w:br/>
      </w:r>
      <w:r>
        <w:rPr>
          <w:rFonts w:hint="cs"/>
          <w:sz w:val="24"/>
          <w:szCs w:val="24"/>
          <w:rtl/>
        </w:rPr>
        <w:t>הורים יכולים לחזק סיום מטלות עם דמי כיס או להיעזר בפרסים יומיים ושבועיים שמאפשרים לילד להרוויח זכויות כמו ללכת לישון מאוחר ביום שישי, תוספת זמן למחשב, הזמנת חברים</w:t>
      </w:r>
      <w:r w:rsidR="00D74B34">
        <w:rPr>
          <w:rFonts w:hint="cs"/>
          <w:sz w:val="24"/>
          <w:szCs w:val="24"/>
          <w:rtl/>
        </w:rPr>
        <w:t xml:space="preserve"> לישון או למסיבה, או יציאה עם ההורים ליעד מבוקש. </w:t>
      </w:r>
      <w:r w:rsidR="00012C33">
        <w:rPr>
          <w:sz w:val="24"/>
          <w:szCs w:val="24"/>
          <w:rtl/>
        </w:rPr>
        <w:br/>
      </w:r>
      <w:r w:rsidR="00012C33">
        <w:rPr>
          <w:rFonts w:hint="cs"/>
          <w:sz w:val="24"/>
          <w:szCs w:val="24"/>
          <w:rtl/>
        </w:rPr>
        <w:t>חשוב להשתמש בזכויות כפרסים למילוי חובות ולא לאפשר לילדים לקבל אותם כמובן מאליו.</w:t>
      </w:r>
      <w:r w:rsidR="00A502FA">
        <w:rPr>
          <w:sz w:val="24"/>
          <w:szCs w:val="24"/>
        </w:rPr>
        <w:t xml:space="preserve"> </w:t>
      </w:r>
      <w:r w:rsidR="00012C33">
        <w:rPr>
          <w:rFonts w:hint="cs"/>
          <w:sz w:val="24"/>
          <w:szCs w:val="24"/>
          <w:rtl/>
        </w:rPr>
        <w:t>שימוש בחיזוקים חומריים ובמתן זכויות הינם יעילים ביותר כי הם קונקרטיים. הילד מרגיש שכדאי לו והוא ממשיך לשמור על ההתנהגות החיובית עד שהוא מפנים סיפוק מעצם העובדה שלקח אחריות ומימש את המטרה.</w:t>
      </w:r>
      <w:r w:rsidR="006F452B">
        <w:rPr>
          <w:sz w:val="24"/>
          <w:szCs w:val="24"/>
          <w:rtl/>
        </w:rPr>
        <w:br/>
      </w:r>
    </w:p>
    <w:p w14:paraId="0ADB920F" w14:textId="77777777" w:rsidR="00284718" w:rsidRPr="004363BA" w:rsidRDefault="006F452B" w:rsidP="00A502FA">
      <w:pPr>
        <w:pStyle w:val="a3"/>
        <w:ind w:left="810"/>
        <w:rPr>
          <w:b/>
          <w:bCs/>
          <w:sz w:val="24"/>
          <w:szCs w:val="24"/>
          <w:rtl/>
        </w:rPr>
      </w:pPr>
      <w:r w:rsidRPr="00284718">
        <w:rPr>
          <w:rFonts w:hint="cs"/>
          <w:b/>
          <w:bCs/>
          <w:sz w:val="24"/>
          <w:szCs w:val="24"/>
          <w:rtl/>
        </w:rPr>
        <w:t>ה"פרס" הכי חשוב שהורה יכול לתת לילד הינו חיזוק חיובי מילולי</w:t>
      </w:r>
      <w:r>
        <w:rPr>
          <w:rFonts w:hint="cs"/>
          <w:sz w:val="24"/>
          <w:szCs w:val="24"/>
          <w:rtl/>
        </w:rPr>
        <w:t>. הורים יכולים להעצים את ילדיהם על ידי מתן תשומת לב באופן עקבי להתנהגויות חיוביות. חשוב להחמיא לילד על ידי תיאור המאמץ שהפעיל ולהימנע מלחזק את התוצאה הסופית.</w:t>
      </w:r>
      <w:r>
        <w:rPr>
          <w:sz w:val="24"/>
          <w:szCs w:val="24"/>
          <w:rtl/>
        </w:rPr>
        <w:br/>
      </w:r>
      <w:r>
        <w:rPr>
          <w:rFonts w:hint="cs"/>
          <w:sz w:val="24"/>
          <w:szCs w:val="24"/>
          <w:rtl/>
        </w:rPr>
        <w:t xml:space="preserve">לדוגמה, </w:t>
      </w:r>
      <w:r w:rsidR="00B92008">
        <w:rPr>
          <w:rFonts w:hint="cs"/>
          <w:sz w:val="24"/>
          <w:szCs w:val="24"/>
          <w:rtl/>
        </w:rPr>
        <w:t>"אני מעריך את המאמץ שהפעלת בהכנת הפרויקט במדעים", "למדת בנחישות למבחן וזה יותר חשוב מהציון".</w:t>
      </w:r>
      <w:r w:rsidR="00B92008">
        <w:rPr>
          <w:sz w:val="24"/>
          <w:szCs w:val="24"/>
          <w:rtl/>
        </w:rPr>
        <w:br/>
      </w:r>
      <w:r w:rsidR="00B92008">
        <w:rPr>
          <w:sz w:val="24"/>
          <w:szCs w:val="24"/>
          <w:rtl/>
        </w:rPr>
        <w:br/>
      </w:r>
      <w:r w:rsidR="00284718" w:rsidRPr="004363BA">
        <w:rPr>
          <w:rFonts w:hint="cs"/>
          <w:b/>
          <w:bCs/>
          <w:sz w:val="24"/>
          <w:szCs w:val="24"/>
          <w:rtl/>
        </w:rPr>
        <w:t xml:space="preserve">לסכום, </w:t>
      </w:r>
      <w:r w:rsidR="002D1A23" w:rsidRPr="004363BA">
        <w:rPr>
          <w:rFonts w:hint="cs"/>
          <w:b/>
          <w:bCs/>
          <w:sz w:val="24"/>
          <w:szCs w:val="24"/>
          <w:rtl/>
        </w:rPr>
        <w:t>הדרך הכי טובה ליצור אצל הילד תחושת מסוגלות לגבי יכולת ההתמודדות שלו</w:t>
      </w:r>
      <w:r w:rsidR="00284718" w:rsidRPr="004363BA">
        <w:rPr>
          <w:rFonts w:hint="cs"/>
          <w:b/>
          <w:bCs/>
          <w:sz w:val="24"/>
          <w:szCs w:val="24"/>
          <w:rtl/>
        </w:rPr>
        <w:t xml:space="preserve"> </w:t>
      </w:r>
      <w:r w:rsidR="002D1A23" w:rsidRPr="004363BA">
        <w:rPr>
          <w:rFonts w:hint="cs"/>
          <w:b/>
          <w:bCs/>
          <w:sz w:val="24"/>
          <w:szCs w:val="24"/>
          <w:rtl/>
        </w:rPr>
        <w:t>עם מטלות לימודיות הינה לבנות מטרות, לפרק אותן לשלבים ולחזק את אופן הביצוע</w:t>
      </w:r>
      <w:r w:rsidR="001522DF" w:rsidRPr="004363BA">
        <w:rPr>
          <w:rFonts w:hint="cs"/>
          <w:b/>
          <w:bCs/>
          <w:sz w:val="24"/>
          <w:szCs w:val="24"/>
          <w:rtl/>
        </w:rPr>
        <w:t xml:space="preserve"> </w:t>
      </w:r>
      <w:r w:rsidR="002D1A23" w:rsidRPr="004363BA">
        <w:rPr>
          <w:rFonts w:hint="cs"/>
          <w:b/>
          <w:bCs/>
          <w:sz w:val="24"/>
          <w:szCs w:val="24"/>
          <w:rtl/>
        </w:rPr>
        <w:t>באופן מיידי ועקבי.</w:t>
      </w:r>
      <w:r w:rsidR="00284718" w:rsidRPr="004363BA">
        <w:rPr>
          <w:rFonts w:hint="cs"/>
          <w:b/>
          <w:bCs/>
          <w:sz w:val="24"/>
          <w:szCs w:val="24"/>
          <w:rtl/>
        </w:rPr>
        <w:t xml:space="preserve"> </w:t>
      </w:r>
    </w:p>
    <w:p w14:paraId="247F12F5" w14:textId="77777777" w:rsidR="00284718" w:rsidRDefault="00284718" w:rsidP="00284718">
      <w:pPr>
        <w:pStyle w:val="a3"/>
        <w:ind w:left="810"/>
        <w:rPr>
          <w:sz w:val="24"/>
          <w:szCs w:val="24"/>
          <w:rtl/>
        </w:rPr>
      </w:pPr>
    </w:p>
    <w:p w14:paraId="3A06FBC0" w14:textId="77777777" w:rsidR="00E05E3F" w:rsidRPr="001522DF" w:rsidRDefault="00284718" w:rsidP="00284718">
      <w:pPr>
        <w:pStyle w:val="a3"/>
        <w:ind w:left="810"/>
        <w:rPr>
          <w:sz w:val="24"/>
          <w:szCs w:val="24"/>
        </w:rPr>
      </w:pPr>
      <w:r>
        <w:rPr>
          <w:rFonts w:hint="cs"/>
          <w:sz w:val="24"/>
          <w:szCs w:val="24"/>
          <w:rtl/>
        </w:rPr>
        <w:t>בהצלחה!</w:t>
      </w:r>
      <w:r w:rsidR="002D1A23">
        <w:rPr>
          <w:sz w:val="24"/>
          <w:szCs w:val="24"/>
          <w:rtl/>
        </w:rPr>
        <w:br/>
      </w:r>
    </w:p>
    <w:p w14:paraId="2430FEE9" w14:textId="53D58962" w:rsidR="00596150" w:rsidRPr="00596150" w:rsidRDefault="00B8080C" w:rsidP="008E361C">
      <w:pPr>
        <w:rPr>
          <w:sz w:val="24"/>
          <w:szCs w:val="24"/>
        </w:rPr>
      </w:pPr>
      <w:r w:rsidRPr="00B8080C">
        <w:rPr>
          <w:rFonts w:hint="cs"/>
          <w:b/>
          <w:bCs/>
          <w:sz w:val="24"/>
          <w:szCs w:val="24"/>
          <w:rtl/>
        </w:rPr>
        <w:t xml:space="preserve">                </w:t>
      </w:r>
      <w:r w:rsidR="004363BA">
        <w:rPr>
          <w:rFonts w:hint="cs"/>
          <w:b/>
          <w:bCs/>
          <w:sz w:val="24"/>
          <w:szCs w:val="24"/>
          <w:rtl/>
        </w:rPr>
        <w:t xml:space="preserve">    </w:t>
      </w:r>
      <w:r w:rsidRPr="00B8080C">
        <w:rPr>
          <w:rFonts w:hint="cs"/>
          <w:b/>
          <w:bCs/>
          <w:sz w:val="24"/>
          <w:szCs w:val="24"/>
          <w:rtl/>
        </w:rPr>
        <w:t xml:space="preserve"> לשאלות והתייעצות טלפונית ללא תשלום, ליצור קשר: </w:t>
      </w:r>
      <w:r w:rsidR="008E361C" w:rsidRPr="008E361C">
        <w:rPr>
          <w:rFonts w:cs="Arial"/>
          <w:b/>
          <w:bCs/>
          <w:sz w:val="24"/>
          <w:szCs w:val="24"/>
          <w:rtl/>
        </w:rPr>
        <w:t>072-2285496</w:t>
      </w:r>
    </w:p>
    <w:sectPr w:rsidR="00596150" w:rsidRPr="00596150" w:rsidSect="002670A0">
      <w:pgSz w:w="11906" w:h="16838"/>
      <w:pgMar w:top="142" w:right="1800" w:bottom="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04394"/>
    <w:multiLevelType w:val="hybridMultilevel"/>
    <w:tmpl w:val="A5D4684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C9E0FDF"/>
    <w:multiLevelType w:val="hybridMultilevel"/>
    <w:tmpl w:val="DE6EB35A"/>
    <w:lvl w:ilvl="0" w:tplc="1D164E2A">
      <w:start w:val="1"/>
      <w:numFmt w:val="decimal"/>
      <w:lvlText w:val="%1."/>
      <w:lvlJc w:val="left"/>
      <w:pPr>
        <w:ind w:left="810" w:hanging="360"/>
      </w:pPr>
      <w:rPr>
        <w:rFonts w:hint="default"/>
        <w:b w:val="0"/>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81B0837"/>
    <w:multiLevelType w:val="hybridMultilevel"/>
    <w:tmpl w:val="A874D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0D42425"/>
    <w:multiLevelType w:val="hybridMultilevel"/>
    <w:tmpl w:val="CE9E2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8511722"/>
    <w:multiLevelType w:val="hybridMultilevel"/>
    <w:tmpl w:val="60307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47487848">
    <w:abstractNumId w:val="1"/>
  </w:num>
  <w:num w:numId="2" w16cid:durableId="1571770784">
    <w:abstractNumId w:val="4"/>
  </w:num>
  <w:num w:numId="3" w16cid:durableId="1795556740">
    <w:abstractNumId w:val="0"/>
  </w:num>
  <w:num w:numId="4" w16cid:durableId="700477910">
    <w:abstractNumId w:val="2"/>
  </w:num>
  <w:num w:numId="5" w16cid:durableId="1811946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50"/>
    <w:rsid w:val="00012C33"/>
    <w:rsid w:val="001522DF"/>
    <w:rsid w:val="001A0216"/>
    <w:rsid w:val="00205CCC"/>
    <w:rsid w:val="0024320B"/>
    <w:rsid w:val="002670A0"/>
    <w:rsid w:val="00284718"/>
    <w:rsid w:val="00284F8A"/>
    <w:rsid w:val="00285CEE"/>
    <w:rsid w:val="002B281C"/>
    <w:rsid w:val="002C3C8B"/>
    <w:rsid w:val="002D1A23"/>
    <w:rsid w:val="0037302A"/>
    <w:rsid w:val="003819B5"/>
    <w:rsid w:val="00395288"/>
    <w:rsid w:val="003D4A31"/>
    <w:rsid w:val="004363BA"/>
    <w:rsid w:val="004F2CD3"/>
    <w:rsid w:val="0050650C"/>
    <w:rsid w:val="00522057"/>
    <w:rsid w:val="00596150"/>
    <w:rsid w:val="005E57A7"/>
    <w:rsid w:val="00607331"/>
    <w:rsid w:val="00675C1B"/>
    <w:rsid w:val="006F452B"/>
    <w:rsid w:val="00794316"/>
    <w:rsid w:val="00852B10"/>
    <w:rsid w:val="008E361C"/>
    <w:rsid w:val="00A502FA"/>
    <w:rsid w:val="00A67F3A"/>
    <w:rsid w:val="00A92EE3"/>
    <w:rsid w:val="00B6421B"/>
    <w:rsid w:val="00B8080C"/>
    <w:rsid w:val="00B92008"/>
    <w:rsid w:val="00BF2430"/>
    <w:rsid w:val="00D74B34"/>
    <w:rsid w:val="00D97FF9"/>
    <w:rsid w:val="00E05E3F"/>
    <w:rsid w:val="00E51BB9"/>
    <w:rsid w:val="00F8052B"/>
    <w:rsid w:val="00FE55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4B60A"/>
  <w15:docId w15:val="{44F9980C-E950-4885-B314-8E650A32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A3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2CD3"/>
    <w:pPr>
      <w:ind w:left="720"/>
      <w:contextualSpacing/>
    </w:pPr>
  </w:style>
  <w:style w:type="paragraph" w:styleId="a4">
    <w:name w:val="Balloon Text"/>
    <w:basedOn w:val="a"/>
    <w:link w:val="a5"/>
    <w:uiPriority w:val="99"/>
    <w:semiHidden/>
    <w:unhideWhenUsed/>
    <w:rsid w:val="00BF2430"/>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BF24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B51AD-84FF-4AAB-86FE-4D260A4EF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721</Words>
  <Characters>3610</Characters>
  <Application>Microsoft Office Word</Application>
  <DocSecurity>0</DocSecurity>
  <Lines>30</Lines>
  <Paragraphs>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Ronit Bar Hen</dc:creator>
  <cp:lastModifiedBy>Ofer SAhtra</cp:lastModifiedBy>
  <cp:revision>4</cp:revision>
  <dcterms:created xsi:type="dcterms:W3CDTF">2024-09-17T07:51:00Z</dcterms:created>
  <dcterms:modified xsi:type="dcterms:W3CDTF">2024-09-17T07:54:00Z</dcterms:modified>
</cp:coreProperties>
</file>